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92CC" w14:textId="77777777" w:rsidR="00E60BE8" w:rsidRPr="00A97D53" w:rsidRDefault="00E60BE8" w:rsidP="00A97D53">
      <w:pPr>
        <w:pBdr>
          <w:bottom w:val="single" w:sz="4" w:space="1" w:color="auto"/>
        </w:pBdr>
        <w:spacing w:after="0"/>
        <w:rPr>
          <w:rFonts w:ascii="Arial" w:hAnsi="Arial" w:cs="Arial"/>
          <w:sz w:val="28"/>
        </w:rPr>
      </w:pPr>
    </w:p>
    <w:p w14:paraId="007D5343" w14:textId="77777777" w:rsidR="00A96418" w:rsidRPr="00A97D53" w:rsidRDefault="00102D4E" w:rsidP="00A97D53">
      <w:pPr>
        <w:pBdr>
          <w:bottom w:val="single" w:sz="4" w:space="1" w:color="auto"/>
        </w:pBdr>
        <w:spacing w:after="0"/>
        <w:jc w:val="center"/>
        <w:rPr>
          <w:rFonts w:ascii="Arial" w:hAnsi="Arial" w:cs="Arial"/>
          <w:sz w:val="28"/>
        </w:rPr>
      </w:pPr>
      <w:r>
        <w:rPr>
          <w:rFonts w:ascii="Arial" w:hAnsi="Arial" w:cs="Arial"/>
          <w:sz w:val="28"/>
        </w:rPr>
        <w:t>Westminster Kingsway</w:t>
      </w:r>
      <w:r w:rsidR="00A97D53">
        <w:rPr>
          <w:rFonts w:ascii="Arial" w:hAnsi="Arial" w:cs="Arial"/>
          <w:sz w:val="28"/>
        </w:rPr>
        <w:t xml:space="preserve"> College</w:t>
      </w:r>
    </w:p>
    <w:p w14:paraId="62EFD8D3" w14:textId="77777777" w:rsidR="0039485B" w:rsidRPr="00A97D53" w:rsidRDefault="0039485B" w:rsidP="00A97D53">
      <w:pPr>
        <w:pBdr>
          <w:bottom w:val="single" w:sz="4" w:space="1" w:color="auto"/>
        </w:pBdr>
        <w:spacing w:after="0"/>
        <w:jc w:val="center"/>
        <w:rPr>
          <w:rFonts w:ascii="Arial" w:hAnsi="Arial" w:cs="Arial"/>
          <w:sz w:val="28"/>
        </w:rPr>
      </w:pPr>
      <w:r w:rsidRPr="00A97D53">
        <w:rPr>
          <w:rFonts w:ascii="Arial" w:hAnsi="Arial" w:cs="Arial"/>
          <w:sz w:val="28"/>
        </w:rPr>
        <w:t>Job Description and Person Specification</w:t>
      </w:r>
    </w:p>
    <w:p w14:paraId="265E0C4B" w14:textId="77777777" w:rsidR="0039485B" w:rsidRPr="00A97D53" w:rsidRDefault="0039485B" w:rsidP="00A97D53">
      <w:pPr>
        <w:pBdr>
          <w:bottom w:val="single" w:sz="4" w:space="1" w:color="auto"/>
        </w:pBdr>
        <w:spacing w:after="0"/>
        <w:rPr>
          <w:rFonts w:ascii="Arial" w:hAnsi="Arial" w:cs="Arial"/>
        </w:rPr>
      </w:pPr>
    </w:p>
    <w:p w14:paraId="010A5EEF" w14:textId="77777777" w:rsidR="0039485B" w:rsidRPr="00A97D53" w:rsidRDefault="0039485B" w:rsidP="00A97D53">
      <w:pPr>
        <w:spacing w:after="0"/>
        <w:rPr>
          <w:rFonts w:ascii="Arial" w:hAnsi="Arial" w:cs="Arial"/>
          <w:b/>
        </w:rPr>
      </w:pPr>
    </w:p>
    <w:p w14:paraId="05E8A775" w14:textId="77777777" w:rsidR="0039485B" w:rsidRDefault="0039485B" w:rsidP="00A97D53">
      <w:pPr>
        <w:spacing w:line="240" w:lineRule="auto"/>
        <w:rPr>
          <w:rFonts w:ascii="Arial" w:hAnsi="Arial" w:cs="Arial"/>
        </w:rPr>
      </w:pPr>
      <w:r w:rsidRPr="00A97D53">
        <w:rPr>
          <w:rFonts w:ascii="Arial" w:hAnsi="Arial" w:cs="Arial"/>
          <w:b/>
        </w:rPr>
        <w:t>Post:</w:t>
      </w:r>
      <w:r w:rsidRPr="00A97D53">
        <w:rPr>
          <w:rFonts w:ascii="Arial" w:hAnsi="Arial" w:cs="Arial"/>
          <w:b/>
        </w:rPr>
        <w:tab/>
      </w:r>
      <w:r w:rsidRPr="00A97D53">
        <w:rPr>
          <w:rFonts w:ascii="Arial" w:hAnsi="Arial" w:cs="Arial"/>
          <w:b/>
        </w:rPr>
        <w:tab/>
      </w:r>
      <w:r w:rsidRPr="00A97D53">
        <w:rPr>
          <w:rFonts w:ascii="Arial" w:hAnsi="Arial" w:cs="Arial"/>
          <w:b/>
        </w:rPr>
        <w:tab/>
      </w:r>
      <w:r w:rsidR="00C2491D" w:rsidRPr="00C2491D">
        <w:rPr>
          <w:rFonts w:ascii="Arial" w:hAnsi="Arial" w:cs="Arial"/>
        </w:rPr>
        <w:t xml:space="preserve">Work </w:t>
      </w:r>
      <w:r w:rsidR="0085275E">
        <w:rPr>
          <w:rFonts w:ascii="Arial" w:hAnsi="Arial" w:cs="Arial"/>
        </w:rPr>
        <w:t>Experience and Industry Placement</w:t>
      </w:r>
      <w:r w:rsidR="00C2491D" w:rsidRPr="00C2491D">
        <w:rPr>
          <w:rFonts w:ascii="Arial" w:hAnsi="Arial" w:cs="Arial"/>
        </w:rPr>
        <w:t xml:space="preserve"> Officer</w:t>
      </w:r>
      <w:r w:rsidR="000325AD">
        <w:rPr>
          <w:rFonts w:ascii="Arial" w:hAnsi="Arial" w:cs="Arial"/>
        </w:rPr>
        <w:t xml:space="preserve"> </w:t>
      </w:r>
      <w:r w:rsidR="00CF6DE9">
        <w:rPr>
          <w:rFonts w:ascii="Arial" w:hAnsi="Arial" w:cs="Arial"/>
        </w:rPr>
        <w:t>(Hair</w:t>
      </w:r>
      <w:r w:rsidR="00FF5CF7">
        <w:rPr>
          <w:rFonts w:ascii="Arial" w:hAnsi="Arial" w:cs="Arial"/>
        </w:rPr>
        <w:t>dressing</w:t>
      </w:r>
      <w:r w:rsidR="00CF6DE9">
        <w:rPr>
          <w:rFonts w:ascii="Arial" w:hAnsi="Arial" w:cs="Arial"/>
        </w:rPr>
        <w:t xml:space="preserve"> &amp; beauty) </w:t>
      </w:r>
    </w:p>
    <w:p w14:paraId="496CE28F" w14:textId="77777777" w:rsidR="00727885" w:rsidRPr="00727885" w:rsidRDefault="00727885" w:rsidP="00A97D53">
      <w:pPr>
        <w:spacing w:line="240" w:lineRule="auto"/>
        <w:rPr>
          <w:rFonts w:ascii="Arial" w:hAnsi="Arial" w:cs="Arial"/>
          <w:b/>
        </w:rPr>
      </w:pPr>
      <w:r w:rsidRPr="00727885">
        <w:rPr>
          <w:rFonts w:ascii="Arial" w:hAnsi="Arial" w:cs="Arial"/>
          <w:b/>
        </w:rPr>
        <w:t>Contract:</w:t>
      </w:r>
      <w:r>
        <w:rPr>
          <w:rFonts w:ascii="Arial" w:hAnsi="Arial" w:cs="Arial"/>
          <w:b/>
        </w:rPr>
        <w:tab/>
      </w:r>
      <w:r>
        <w:rPr>
          <w:rFonts w:ascii="Arial" w:hAnsi="Arial" w:cs="Arial"/>
          <w:b/>
        </w:rPr>
        <w:tab/>
      </w:r>
      <w:r w:rsidR="00CF6DE9">
        <w:rPr>
          <w:rFonts w:ascii="Arial" w:hAnsi="Arial" w:cs="Arial"/>
        </w:rPr>
        <w:t>Term time only</w:t>
      </w:r>
    </w:p>
    <w:p w14:paraId="713C6FFB" w14:textId="77777777" w:rsidR="00727885" w:rsidRDefault="00727885" w:rsidP="00727885">
      <w:pPr>
        <w:spacing w:line="240" w:lineRule="auto"/>
        <w:rPr>
          <w:rFonts w:ascii="Arial" w:hAnsi="Arial" w:cs="Arial"/>
          <w:b/>
        </w:rPr>
      </w:pPr>
      <w:r w:rsidRPr="00727885">
        <w:rPr>
          <w:rFonts w:ascii="Arial" w:hAnsi="Arial" w:cs="Arial"/>
          <w:b/>
        </w:rPr>
        <w:t>Hours:</w:t>
      </w:r>
      <w:r w:rsidRPr="00727885">
        <w:rPr>
          <w:rFonts w:ascii="Arial" w:hAnsi="Arial" w:cs="Arial"/>
          <w:b/>
        </w:rPr>
        <w:tab/>
      </w:r>
      <w:r>
        <w:rPr>
          <w:rFonts w:ascii="Arial" w:hAnsi="Arial" w:cs="Arial"/>
        </w:rPr>
        <w:tab/>
      </w:r>
      <w:r>
        <w:rPr>
          <w:rFonts w:ascii="Arial" w:hAnsi="Arial" w:cs="Arial"/>
        </w:rPr>
        <w:tab/>
      </w:r>
      <w:r w:rsidR="00CF6DE9">
        <w:rPr>
          <w:rFonts w:ascii="Arial" w:hAnsi="Arial" w:cs="Arial"/>
        </w:rPr>
        <w:t>25</w:t>
      </w:r>
      <w:r w:rsidR="00170307">
        <w:rPr>
          <w:rFonts w:ascii="Arial" w:hAnsi="Arial" w:cs="Arial"/>
        </w:rPr>
        <w:t xml:space="preserve"> hours</w:t>
      </w:r>
      <w:r w:rsidR="00CF6DE9">
        <w:rPr>
          <w:rFonts w:ascii="Arial" w:hAnsi="Arial" w:cs="Arial"/>
        </w:rPr>
        <w:t xml:space="preserve"> per week</w:t>
      </w:r>
    </w:p>
    <w:p w14:paraId="357D8F0C" w14:textId="77777777" w:rsidR="00A97D53" w:rsidRPr="00A97D53" w:rsidRDefault="0039485B" w:rsidP="00A97D53">
      <w:pPr>
        <w:spacing w:line="240" w:lineRule="auto"/>
        <w:rPr>
          <w:rFonts w:ascii="Arial" w:hAnsi="Arial" w:cs="Arial"/>
          <w:b/>
        </w:rPr>
      </w:pPr>
      <w:r w:rsidRPr="00A97D53">
        <w:rPr>
          <w:rFonts w:ascii="Arial" w:hAnsi="Arial" w:cs="Arial"/>
          <w:b/>
        </w:rPr>
        <w:t>Grade:</w:t>
      </w:r>
      <w:r w:rsidRPr="00A97D53">
        <w:rPr>
          <w:rFonts w:ascii="Arial" w:hAnsi="Arial" w:cs="Arial"/>
          <w:b/>
        </w:rPr>
        <w:tab/>
      </w:r>
      <w:r w:rsidRPr="00A97D53">
        <w:rPr>
          <w:rFonts w:ascii="Arial" w:hAnsi="Arial" w:cs="Arial"/>
          <w:b/>
        </w:rPr>
        <w:tab/>
      </w:r>
      <w:r w:rsidRPr="00A97D53">
        <w:rPr>
          <w:rFonts w:ascii="Arial" w:hAnsi="Arial" w:cs="Arial"/>
          <w:b/>
        </w:rPr>
        <w:tab/>
      </w:r>
      <w:r w:rsidR="00C2491D">
        <w:rPr>
          <w:rFonts w:ascii="Arial" w:hAnsi="Arial" w:cs="Arial"/>
        </w:rPr>
        <w:t>28</w:t>
      </w:r>
    </w:p>
    <w:p w14:paraId="2CE5A2A4" w14:textId="56247E98" w:rsidR="00A97D53" w:rsidRPr="00A97D53" w:rsidRDefault="00A97D53" w:rsidP="00A97D53">
      <w:pPr>
        <w:spacing w:after="0" w:line="240" w:lineRule="auto"/>
        <w:rPr>
          <w:rFonts w:ascii="Arial" w:hAnsi="Arial" w:cs="Arial"/>
        </w:rPr>
      </w:pPr>
      <w:r w:rsidRPr="00A97D53">
        <w:rPr>
          <w:rFonts w:ascii="Arial" w:hAnsi="Arial" w:cs="Arial"/>
          <w:b/>
        </w:rPr>
        <w:t>Salary</w:t>
      </w:r>
      <w:r>
        <w:rPr>
          <w:rFonts w:ascii="Arial" w:hAnsi="Arial" w:cs="Arial"/>
        </w:rPr>
        <w:t>:</w:t>
      </w:r>
      <w:r>
        <w:rPr>
          <w:rFonts w:ascii="Arial" w:hAnsi="Arial" w:cs="Arial"/>
        </w:rPr>
        <w:tab/>
      </w:r>
      <w:r>
        <w:rPr>
          <w:rFonts w:ascii="Arial" w:hAnsi="Arial" w:cs="Arial"/>
        </w:rPr>
        <w:tab/>
      </w:r>
      <w:r w:rsidR="00A32108">
        <w:rPr>
          <w:rFonts w:ascii="Arial" w:hAnsi="Arial" w:cs="Arial"/>
        </w:rPr>
        <w:t xml:space="preserve">£17,336 </w:t>
      </w:r>
      <w:r w:rsidR="0019012C">
        <w:rPr>
          <w:rFonts w:ascii="Arial" w:hAnsi="Arial" w:cs="Arial"/>
        </w:rPr>
        <w:t xml:space="preserve">per annum </w:t>
      </w:r>
      <w:r w:rsidR="00A32108">
        <w:rPr>
          <w:rFonts w:ascii="Arial" w:hAnsi="Arial" w:cs="Arial"/>
        </w:rPr>
        <w:t xml:space="preserve">(FTE £29,707) </w:t>
      </w:r>
    </w:p>
    <w:p w14:paraId="009D3AE9" w14:textId="77777777" w:rsidR="0039485B" w:rsidRPr="00A97D53" w:rsidRDefault="0039485B" w:rsidP="00A97D53">
      <w:pPr>
        <w:pBdr>
          <w:bottom w:val="single" w:sz="4" w:space="1" w:color="auto"/>
        </w:pBdr>
        <w:spacing w:after="0"/>
        <w:rPr>
          <w:rFonts w:ascii="Arial" w:hAnsi="Arial" w:cs="Arial"/>
          <w:b/>
        </w:rPr>
      </w:pPr>
    </w:p>
    <w:p w14:paraId="2AE99B24" w14:textId="77777777" w:rsidR="00B96810" w:rsidRPr="00A97D53" w:rsidRDefault="00B96810" w:rsidP="00A97D53">
      <w:pPr>
        <w:spacing w:after="0"/>
        <w:rPr>
          <w:rFonts w:ascii="Arial" w:hAnsi="Arial" w:cs="Arial"/>
          <w:b/>
        </w:rPr>
      </w:pPr>
    </w:p>
    <w:p w14:paraId="5EF18B25" w14:textId="77777777" w:rsidR="0039485B" w:rsidRPr="00C2491D" w:rsidRDefault="00B96810" w:rsidP="00A97D53">
      <w:pPr>
        <w:spacing w:after="0"/>
        <w:rPr>
          <w:rFonts w:ascii="Arial" w:hAnsi="Arial" w:cs="Arial"/>
          <w:b/>
        </w:rPr>
      </w:pPr>
      <w:r w:rsidRPr="00C2491D">
        <w:rPr>
          <w:rFonts w:ascii="Arial" w:hAnsi="Arial" w:cs="Arial"/>
          <w:b/>
        </w:rPr>
        <w:t>Key Purpose</w:t>
      </w:r>
    </w:p>
    <w:p w14:paraId="7373F254" w14:textId="77777777" w:rsidR="00B96810" w:rsidRPr="00C2491D" w:rsidRDefault="00B96810" w:rsidP="00A97D53">
      <w:pPr>
        <w:spacing w:after="0"/>
        <w:rPr>
          <w:rFonts w:ascii="Arial" w:hAnsi="Arial" w:cs="Arial"/>
          <w:b/>
        </w:rPr>
      </w:pPr>
    </w:p>
    <w:p w14:paraId="4224679E" w14:textId="77777777" w:rsidR="0085275E" w:rsidRPr="009873F2" w:rsidRDefault="00E341B0" w:rsidP="009873F2">
      <w:pPr>
        <w:jc w:val="both"/>
        <w:rPr>
          <w:rFonts w:ascii="Arial" w:hAnsi="Arial" w:cs="Arial"/>
        </w:rPr>
      </w:pPr>
      <w:r w:rsidRPr="00A5524B">
        <w:rPr>
          <w:rFonts w:ascii="Arial" w:hAnsi="Arial" w:cs="Arial"/>
        </w:rPr>
        <w:t xml:space="preserve">To enable students to undertake </w:t>
      </w:r>
      <w:r>
        <w:rPr>
          <w:rFonts w:ascii="Arial" w:hAnsi="Arial" w:cs="Arial"/>
        </w:rPr>
        <w:t>W</w:t>
      </w:r>
      <w:r w:rsidRPr="00A5524B">
        <w:rPr>
          <w:rFonts w:ascii="Arial" w:hAnsi="Arial" w:cs="Arial"/>
        </w:rPr>
        <w:t xml:space="preserve">ork </w:t>
      </w:r>
      <w:r>
        <w:rPr>
          <w:rFonts w:ascii="Arial" w:hAnsi="Arial" w:cs="Arial"/>
        </w:rPr>
        <w:t>E</w:t>
      </w:r>
      <w:r w:rsidRPr="00A5524B">
        <w:rPr>
          <w:rFonts w:ascii="Arial" w:hAnsi="Arial" w:cs="Arial"/>
        </w:rPr>
        <w:t xml:space="preserve">xperience and </w:t>
      </w:r>
      <w:r>
        <w:rPr>
          <w:rFonts w:ascii="Arial" w:hAnsi="Arial" w:cs="Arial"/>
        </w:rPr>
        <w:t>I</w:t>
      </w:r>
      <w:r w:rsidRPr="00A5524B">
        <w:rPr>
          <w:rFonts w:ascii="Arial" w:hAnsi="Arial" w:cs="Arial"/>
        </w:rPr>
        <w:t xml:space="preserve">ndustry </w:t>
      </w:r>
      <w:r>
        <w:rPr>
          <w:rFonts w:ascii="Arial" w:hAnsi="Arial" w:cs="Arial"/>
        </w:rPr>
        <w:t>P</w:t>
      </w:r>
      <w:r w:rsidRPr="00A5524B">
        <w:rPr>
          <w:rFonts w:ascii="Arial" w:hAnsi="Arial" w:cs="Arial"/>
        </w:rPr>
        <w:t xml:space="preserve">lacement opportunities, by effectively engaging with local and </w:t>
      </w:r>
      <w:r>
        <w:rPr>
          <w:rFonts w:ascii="Arial" w:hAnsi="Arial" w:cs="Arial"/>
        </w:rPr>
        <w:t>regional</w:t>
      </w:r>
      <w:r w:rsidRPr="00A5524B">
        <w:rPr>
          <w:rFonts w:ascii="Arial" w:hAnsi="Arial" w:cs="Arial"/>
        </w:rPr>
        <w:t xml:space="preserve"> employers</w:t>
      </w:r>
      <w:r w:rsidR="00C2491D" w:rsidRPr="009873F2">
        <w:rPr>
          <w:rFonts w:ascii="Arial" w:hAnsi="Arial" w:cs="Arial"/>
        </w:rPr>
        <w:t>,</w:t>
      </w:r>
      <w:r w:rsidR="00176B06">
        <w:rPr>
          <w:rFonts w:ascii="Arial" w:hAnsi="Arial" w:cs="Arial"/>
        </w:rPr>
        <w:t xml:space="preserve"> managing external stakeholder relationships</w:t>
      </w:r>
      <w:r w:rsidR="00C2491D" w:rsidRPr="009873F2">
        <w:rPr>
          <w:rFonts w:ascii="Arial" w:hAnsi="Arial" w:cs="Arial"/>
        </w:rPr>
        <w:t xml:space="preserve"> </w:t>
      </w:r>
      <w:r w:rsidR="009873F2" w:rsidRPr="009873F2">
        <w:rPr>
          <w:rFonts w:ascii="Arial" w:hAnsi="Arial" w:cs="Arial"/>
        </w:rPr>
        <w:t xml:space="preserve">and acting as an advocate </w:t>
      </w:r>
      <w:r w:rsidR="00775D10">
        <w:rPr>
          <w:rFonts w:ascii="Arial" w:hAnsi="Arial" w:cs="Arial"/>
        </w:rPr>
        <w:t>f</w:t>
      </w:r>
      <w:r w:rsidR="009873F2" w:rsidRPr="009873F2">
        <w:rPr>
          <w:rFonts w:ascii="Arial" w:hAnsi="Arial" w:cs="Arial"/>
        </w:rPr>
        <w:t xml:space="preserve">or learners </w:t>
      </w:r>
      <w:r w:rsidR="00C2491D" w:rsidRPr="009873F2">
        <w:rPr>
          <w:rFonts w:ascii="Arial" w:hAnsi="Arial" w:cs="Arial"/>
        </w:rPr>
        <w:t>to ensure that the preparation, delivery and evaluation of placements are meaningful, relevant and sustained to a high quality</w:t>
      </w:r>
      <w:r w:rsidR="009873F2" w:rsidRPr="009873F2">
        <w:rPr>
          <w:rFonts w:ascii="Arial" w:hAnsi="Arial" w:cs="Arial"/>
        </w:rPr>
        <w:t>.</w:t>
      </w:r>
    </w:p>
    <w:p w14:paraId="09A7EFD8" w14:textId="77777777" w:rsidR="00A97D53" w:rsidRPr="00C2491D" w:rsidRDefault="00A97D53" w:rsidP="00A97D53">
      <w:pPr>
        <w:spacing w:after="0"/>
        <w:rPr>
          <w:rFonts w:ascii="Arial" w:hAnsi="Arial" w:cs="Arial"/>
        </w:rPr>
      </w:pPr>
    </w:p>
    <w:p w14:paraId="0AA8E3F9" w14:textId="77777777" w:rsidR="00B96810" w:rsidRPr="00C2491D" w:rsidRDefault="00B96810" w:rsidP="00A97D53">
      <w:pPr>
        <w:spacing w:after="0"/>
        <w:rPr>
          <w:rFonts w:ascii="Arial" w:hAnsi="Arial" w:cs="Arial"/>
          <w:b/>
        </w:rPr>
      </w:pPr>
      <w:r w:rsidRPr="00C2491D">
        <w:rPr>
          <w:rFonts w:ascii="Arial" w:hAnsi="Arial" w:cs="Arial"/>
          <w:b/>
        </w:rPr>
        <w:t>Main Duties and Responsibilities</w:t>
      </w:r>
    </w:p>
    <w:p w14:paraId="0C3E8B45" w14:textId="77777777" w:rsidR="00B96810" w:rsidRPr="00C2491D" w:rsidRDefault="00B96810" w:rsidP="00A97D53">
      <w:pPr>
        <w:spacing w:after="0" w:line="240" w:lineRule="auto"/>
        <w:contextualSpacing/>
        <w:rPr>
          <w:rFonts w:ascii="Arial" w:hAnsi="Arial" w:cs="Arial"/>
          <w:b/>
        </w:rPr>
      </w:pPr>
    </w:p>
    <w:p w14:paraId="5671984D" w14:textId="77777777" w:rsidR="00C2491D" w:rsidRPr="00C2491D" w:rsidRDefault="00C2491D" w:rsidP="00C2491D">
      <w:pPr>
        <w:pStyle w:val="Default"/>
        <w:rPr>
          <w:b/>
          <w:bCs/>
          <w:sz w:val="22"/>
          <w:szCs w:val="22"/>
        </w:rPr>
      </w:pPr>
      <w:r>
        <w:rPr>
          <w:b/>
          <w:bCs/>
          <w:sz w:val="22"/>
          <w:szCs w:val="22"/>
        </w:rPr>
        <w:t>Key Responsibilities</w:t>
      </w:r>
    </w:p>
    <w:p w14:paraId="5EECB1B0" w14:textId="77777777" w:rsidR="00C2491D" w:rsidRPr="00C2491D" w:rsidRDefault="00C2491D" w:rsidP="00C2491D">
      <w:pPr>
        <w:pStyle w:val="Default"/>
        <w:rPr>
          <w:b/>
          <w:bCs/>
          <w:sz w:val="22"/>
          <w:szCs w:val="22"/>
        </w:rPr>
      </w:pPr>
    </w:p>
    <w:p w14:paraId="3969A679" w14:textId="77777777" w:rsidR="00C2491D" w:rsidRPr="00C2491D" w:rsidRDefault="00C2491D" w:rsidP="009873F2">
      <w:pPr>
        <w:pStyle w:val="ListParagraph"/>
        <w:numPr>
          <w:ilvl w:val="0"/>
          <w:numId w:val="21"/>
        </w:numPr>
        <w:jc w:val="both"/>
        <w:rPr>
          <w:rFonts w:ascii="Arial" w:eastAsia="Times New Roman" w:hAnsi="Arial" w:cs="Arial"/>
          <w:color w:val="000000"/>
        </w:rPr>
      </w:pPr>
      <w:r w:rsidRPr="00C2491D">
        <w:rPr>
          <w:rFonts w:ascii="Arial" w:hAnsi="Arial" w:cs="Arial"/>
        </w:rPr>
        <w:t xml:space="preserve">To have responsibility for sourcing work </w:t>
      </w:r>
      <w:r w:rsidR="00925FF0">
        <w:rPr>
          <w:rFonts w:ascii="Arial" w:hAnsi="Arial" w:cs="Arial"/>
        </w:rPr>
        <w:t>experience and industry placements</w:t>
      </w:r>
      <w:r w:rsidRPr="00C2491D">
        <w:rPr>
          <w:rFonts w:ascii="Arial" w:hAnsi="Arial" w:cs="Arial"/>
        </w:rPr>
        <w:t xml:space="preserve"> for full-time study programme learners. </w:t>
      </w:r>
    </w:p>
    <w:p w14:paraId="25243B43" w14:textId="77777777" w:rsidR="00C2491D" w:rsidRPr="00C2491D" w:rsidRDefault="00C2491D" w:rsidP="009873F2">
      <w:pPr>
        <w:pStyle w:val="ListParagraph"/>
        <w:numPr>
          <w:ilvl w:val="0"/>
          <w:numId w:val="21"/>
        </w:numPr>
        <w:jc w:val="both"/>
        <w:rPr>
          <w:rFonts w:ascii="Arial" w:eastAsia="Times New Roman" w:hAnsi="Arial" w:cs="Arial"/>
          <w:color w:val="000000"/>
        </w:rPr>
      </w:pPr>
      <w:r w:rsidRPr="00C2491D">
        <w:rPr>
          <w:rFonts w:ascii="Arial" w:hAnsi="Arial" w:cs="Arial"/>
        </w:rPr>
        <w:t xml:space="preserve">To establish and maintain working relationships with employers. </w:t>
      </w:r>
    </w:p>
    <w:p w14:paraId="7A0241DE" w14:textId="77777777" w:rsidR="00925FF0" w:rsidRPr="00925FF0" w:rsidRDefault="00B53C65" w:rsidP="009873F2">
      <w:pPr>
        <w:pStyle w:val="ListParagraph"/>
        <w:numPr>
          <w:ilvl w:val="0"/>
          <w:numId w:val="21"/>
        </w:numPr>
        <w:jc w:val="both"/>
        <w:rPr>
          <w:rFonts w:ascii="Arial" w:eastAsia="Times New Roman" w:hAnsi="Arial" w:cs="Arial"/>
          <w:color w:val="000000"/>
        </w:rPr>
      </w:pPr>
      <w:r>
        <w:rPr>
          <w:rFonts w:ascii="Arial" w:hAnsi="Arial" w:cs="Arial"/>
        </w:rPr>
        <w:t>Develop and d</w:t>
      </w:r>
      <w:r w:rsidR="00925FF0">
        <w:rPr>
          <w:rFonts w:ascii="Arial" w:hAnsi="Arial" w:cs="Arial"/>
        </w:rPr>
        <w:t xml:space="preserve">eliver pre-placement employability </w:t>
      </w:r>
      <w:r>
        <w:rPr>
          <w:rFonts w:ascii="Arial" w:hAnsi="Arial" w:cs="Arial"/>
        </w:rPr>
        <w:t xml:space="preserve">sessions </w:t>
      </w:r>
      <w:r w:rsidR="00925FF0">
        <w:rPr>
          <w:rFonts w:ascii="Arial" w:hAnsi="Arial" w:cs="Arial"/>
        </w:rPr>
        <w:t>to prepare learners for placements.</w:t>
      </w:r>
    </w:p>
    <w:p w14:paraId="43A5DB42" w14:textId="77777777" w:rsidR="00C2491D" w:rsidRPr="00C2491D" w:rsidRDefault="00C2491D" w:rsidP="009873F2">
      <w:pPr>
        <w:pStyle w:val="ListParagraph"/>
        <w:numPr>
          <w:ilvl w:val="0"/>
          <w:numId w:val="21"/>
        </w:numPr>
        <w:jc w:val="both"/>
        <w:rPr>
          <w:rFonts w:ascii="Arial" w:eastAsia="Times New Roman" w:hAnsi="Arial" w:cs="Arial"/>
        </w:rPr>
      </w:pPr>
      <w:r w:rsidRPr="00C2491D">
        <w:rPr>
          <w:rFonts w:ascii="Arial" w:eastAsia="Times New Roman" w:hAnsi="Arial" w:cs="Arial"/>
        </w:rPr>
        <w:t>To have oversight of work placements, to monitor performance, and to capture best practice.</w:t>
      </w:r>
    </w:p>
    <w:p w14:paraId="4CD94553" w14:textId="77777777" w:rsidR="00C2491D" w:rsidRPr="00C2491D" w:rsidRDefault="00C2491D" w:rsidP="009873F2">
      <w:pPr>
        <w:pStyle w:val="ListParagraph"/>
        <w:numPr>
          <w:ilvl w:val="0"/>
          <w:numId w:val="21"/>
        </w:numPr>
        <w:jc w:val="both"/>
        <w:rPr>
          <w:rFonts w:ascii="Arial" w:eastAsia="Times New Roman" w:hAnsi="Arial" w:cs="Arial"/>
        </w:rPr>
      </w:pPr>
      <w:r w:rsidRPr="00C2491D">
        <w:rPr>
          <w:rFonts w:ascii="Arial" w:eastAsia="Times New Roman" w:hAnsi="Arial" w:cs="Arial"/>
        </w:rPr>
        <w:t>To support students to achieve successful completion of placements.</w:t>
      </w:r>
    </w:p>
    <w:p w14:paraId="46454C88" w14:textId="77777777" w:rsidR="00C2491D" w:rsidRPr="00C2491D" w:rsidRDefault="00C2491D" w:rsidP="00C2491D">
      <w:pPr>
        <w:pStyle w:val="BodyTextIndent"/>
        <w:spacing w:after="0"/>
        <w:ind w:left="360"/>
        <w:contextualSpacing/>
        <w:rPr>
          <w:rFonts w:ascii="Arial" w:hAnsi="Arial" w:cs="Arial"/>
          <w:sz w:val="22"/>
          <w:szCs w:val="22"/>
        </w:rPr>
      </w:pPr>
    </w:p>
    <w:p w14:paraId="6B95CCE7" w14:textId="77777777" w:rsidR="00C2491D" w:rsidRPr="00C2491D" w:rsidRDefault="00527D8D" w:rsidP="009873F2">
      <w:pPr>
        <w:pStyle w:val="Default"/>
        <w:numPr>
          <w:ilvl w:val="0"/>
          <w:numId w:val="36"/>
        </w:numPr>
        <w:rPr>
          <w:b/>
          <w:bCs/>
          <w:sz w:val="22"/>
          <w:szCs w:val="22"/>
        </w:rPr>
      </w:pPr>
      <w:r>
        <w:rPr>
          <w:b/>
          <w:bCs/>
          <w:sz w:val="22"/>
          <w:szCs w:val="22"/>
        </w:rPr>
        <w:t>Employers</w:t>
      </w:r>
      <w:r w:rsidR="00C2491D" w:rsidRPr="00C2491D">
        <w:rPr>
          <w:b/>
          <w:bCs/>
          <w:sz w:val="22"/>
          <w:szCs w:val="22"/>
        </w:rPr>
        <w:t xml:space="preserve"> </w:t>
      </w:r>
    </w:p>
    <w:p w14:paraId="6CE2AF67" w14:textId="77777777" w:rsidR="00C2491D" w:rsidRPr="00C2491D" w:rsidRDefault="00C2491D" w:rsidP="00C2491D">
      <w:pPr>
        <w:spacing w:after="0" w:line="240" w:lineRule="auto"/>
        <w:rPr>
          <w:rFonts w:ascii="Arial" w:eastAsia="Times New Roman" w:hAnsi="Arial" w:cs="Arial"/>
          <w:color w:val="000000"/>
        </w:rPr>
      </w:pPr>
    </w:p>
    <w:p w14:paraId="4F6FFB6D" w14:textId="77777777" w:rsidR="00925FF0" w:rsidRDefault="00925FF0" w:rsidP="009873F2">
      <w:pPr>
        <w:pStyle w:val="ListParagraph"/>
        <w:numPr>
          <w:ilvl w:val="0"/>
          <w:numId w:val="32"/>
        </w:numPr>
        <w:jc w:val="both"/>
        <w:rPr>
          <w:rFonts w:ascii="Arial" w:hAnsi="Arial" w:cs="Arial"/>
        </w:rPr>
      </w:pPr>
      <w:r w:rsidRPr="00527D8D">
        <w:rPr>
          <w:rFonts w:ascii="Arial" w:hAnsi="Arial" w:cs="Arial"/>
        </w:rPr>
        <w:t xml:space="preserve">Liaise with local companies and organisations through various methods of communication </w:t>
      </w:r>
      <w:r w:rsidR="00527D8D" w:rsidRPr="00527D8D">
        <w:rPr>
          <w:rFonts w:ascii="Arial" w:hAnsi="Arial" w:cs="Arial"/>
        </w:rPr>
        <w:t>t</w:t>
      </w:r>
      <w:r w:rsidRPr="00527D8D">
        <w:rPr>
          <w:rFonts w:ascii="Arial" w:hAnsi="Arial" w:cs="Arial"/>
        </w:rPr>
        <w:t>o source and secure a large number of placements</w:t>
      </w:r>
      <w:r w:rsidR="00527D8D">
        <w:rPr>
          <w:rFonts w:ascii="Arial" w:hAnsi="Arial" w:cs="Arial"/>
        </w:rPr>
        <w:t>.</w:t>
      </w:r>
    </w:p>
    <w:p w14:paraId="160D6BED" w14:textId="77777777" w:rsidR="00527D8D" w:rsidRPr="00527D8D" w:rsidRDefault="00527D8D" w:rsidP="009873F2">
      <w:pPr>
        <w:pStyle w:val="ListParagraph"/>
        <w:numPr>
          <w:ilvl w:val="0"/>
          <w:numId w:val="32"/>
        </w:numPr>
        <w:jc w:val="both"/>
        <w:rPr>
          <w:rFonts w:ascii="Arial" w:hAnsi="Arial" w:cs="Arial"/>
        </w:rPr>
      </w:pPr>
      <w:r w:rsidRPr="00527D8D">
        <w:rPr>
          <w:rFonts w:ascii="Arial" w:hAnsi="Arial" w:cs="Arial"/>
        </w:rPr>
        <w:t>Establish and maintain detailed database of employer contacts</w:t>
      </w:r>
      <w:r>
        <w:rPr>
          <w:rFonts w:ascii="Arial" w:hAnsi="Arial" w:cs="Arial"/>
        </w:rPr>
        <w:t>.</w:t>
      </w:r>
    </w:p>
    <w:p w14:paraId="1BF22915" w14:textId="77777777" w:rsidR="00527D8D" w:rsidRPr="00527D8D" w:rsidRDefault="00527D8D" w:rsidP="009873F2">
      <w:pPr>
        <w:pStyle w:val="ListParagraph"/>
        <w:numPr>
          <w:ilvl w:val="0"/>
          <w:numId w:val="32"/>
        </w:numPr>
        <w:jc w:val="both"/>
        <w:rPr>
          <w:rFonts w:ascii="Arial" w:hAnsi="Arial" w:cs="Arial"/>
        </w:rPr>
      </w:pPr>
      <w:r w:rsidRPr="00527D8D">
        <w:rPr>
          <w:rFonts w:ascii="Arial" w:hAnsi="Arial" w:cs="Arial"/>
        </w:rPr>
        <w:t>Co-ordinate employer forums</w:t>
      </w:r>
      <w:r>
        <w:rPr>
          <w:rFonts w:ascii="Arial" w:hAnsi="Arial" w:cs="Arial"/>
        </w:rPr>
        <w:t>.</w:t>
      </w:r>
      <w:r w:rsidRPr="00527D8D">
        <w:rPr>
          <w:rFonts w:ascii="Arial" w:hAnsi="Arial" w:cs="Arial"/>
        </w:rPr>
        <w:t xml:space="preserve"> </w:t>
      </w:r>
    </w:p>
    <w:p w14:paraId="341ED722" w14:textId="77777777" w:rsidR="00527D8D" w:rsidRPr="00527D8D" w:rsidRDefault="00527D8D" w:rsidP="009873F2">
      <w:pPr>
        <w:pStyle w:val="ListParagraph"/>
        <w:numPr>
          <w:ilvl w:val="0"/>
          <w:numId w:val="32"/>
        </w:numPr>
        <w:jc w:val="both"/>
        <w:rPr>
          <w:rFonts w:ascii="Arial" w:hAnsi="Arial" w:cs="Arial"/>
        </w:rPr>
      </w:pPr>
      <w:r w:rsidRPr="00527D8D">
        <w:rPr>
          <w:rFonts w:ascii="Arial" w:hAnsi="Arial" w:cs="Arial"/>
        </w:rPr>
        <w:t>Provide the first point of contact for employers regarding placement questions, issues and feedback</w:t>
      </w:r>
      <w:r>
        <w:rPr>
          <w:rFonts w:ascii="Arial" w:hAnsi="Arial" w:cs="Arial"/>
        </w:rPr>
        <w:t>.</w:t>
      </w:r>
    </w:p>
    <w:p w14:paraId="1E2FF84A" w14:textId="77777777" w:rsidR="00527D8D" w:rsidRPr="00527D8D" w:rsidRDefault="00527D8D" w:rsidP="009873F2">
      <w:pPr>
        <w:pStyle w:val="ListParagraph"/>
        <w:numPr>
          <w:ilvl w:val="0"/>
          <w:numId w:val="32"/>
        </w:numPr>
        <w:jc w:val="both"/>
        <w:rPr>
          <w:rFonts w:ascii="Arial" w:hAnsi="Arial" w:cs="Arial"/>
        </w:rPr>
      </w:pPr>
      <w:r w:rsidRPr="00527D8D">
        <w:rPr>
          <w:rFonts w:ascii="Arial" w:hAnsi="Arial" w:cs="Arial"/>
        </w:rPr>
        <w:t xml:space="preserve">Establish and maintain working relationships with employers. </w:t>
      </w:r>
    </w:p>
    <w:p w14:paraId="3154E68E" w14:textId="77777777" w:rsidR="00C2491D" w:rsidRPr="00527D8D" w:rsidRDefault="00925FF0" w:rsidP="009873F2">
      <w:pPr>
        <w:pStyle w:val="ListParagraph"/>
        <w:numPr>
          <w:ilvl w:val="0"/>
          <w:numId w:val="32"/>
        </w:numPr>
        <w:jc w:val="both"/>
        <w:rPr>
          <w:rFonts w:ascii="Arial" w:hAnsi="Arial" w:cs="Arial"/>
        </w:rPr>
      </w:pPr>
      <w:r w:rsidRPr="00527D8D">
        <w:rPr>
          <w:rFonts w:ascii="Arial" w:hAnsi="Arial" w:cs="Arial"/>
        </w:rPr>
        <w:t>Ensure employers are provided with all necessary information regarding interviews, induction, review meetings, attendance and safeguarding arr</w:t>
      </w:r>
      <w:r w:rsidR="00527D8D" w:rsidRPr="00527D8D">
        <w:rPr>
          <w:rFonts w:ascii="Arial" w:hAnsi="Arial" w:cs="Arial"/>
        </w:rPr>
        <w:t>a</w:t>
      </w:r>
      <w:r w:rsidRPr="00527D8D">
        <w:rPr>
          <w:rFonts w:ascii="Arial" w:hAnsi="Arial" w:cs="Arial"/>
        </w:rPr>
        <w:t xml:space="preserve">ngements throughout the course of the placement. </w:t>
      </w:r>
    </w:p>
    <w:p w14:paraId="211DADDB" w14:textId="77777777" w:rsidR="00C2491D" w:rsidRDefault="00C2491D" w:rsidP="009873F2">
      <w:pPr>
        <w:pStyle w:val="ListParagraph"/>
        <w:numPr>
          <w:ilvl w:val="0"/>
          <w:numId w:val="32"/>
        </w:numPr>
        <w:jc w:val="both"/>
        <w:rPr>
          <w:rFonts w:ascii="Arial" w:hAnsi="Arial" w:cs="Arial"/>
        </w:rPr>
      </w:pPr>
      <w:r w:rsidRPr="00527D8D">
        <w:rPr>
          <w:rFonts w:ascii="Arial" w:hAnsi="Arial" w:cs="Arial"/>
        </w:rPr>
        <w:t xml:space="preserve">Identify and support with additional training opportunities for employers as appropriate and directed by line manager, in line with business needs. </w:t>
      </w:r>
    </w:p>
    <w:p w14:paraId="0AA35CFD" w14:textId="77777777" w:rsidR="00527D8D" w:rsidRPr="00527D8D" w:rsidRDefault="00527D8D" w:rsidP="009873F2">
      <w:pPr>
        <w:pStyle w:val="ListParagraph"/>
        <w:numPr>
          <w:ilvl w:val="0"/>
          <w:numId w:val="32"/>
        </w:numPr>
        <w:jc w:val="both"/>
        <w:rPr>
          <w:rFonts w:ascii="Arial" w:hAnsi="Arial" w:cs="Arial"/>
        </w:rPr>
      </w:pPr>
      <w:r>
        <w:rPr>
          <w:rFonts w:ascii="Arial" w:hAnsi="Arial" w:cs="Arial"/>
        </w:rPr>
        <w:t>Support employers with applications for Employer Support Funding.</w:t>
      </w:r>
    </w:p>
    <w:p w14:paraId="383312C1" w14:textId="77777777" w:rsidR="00C2491D" w:rsidRPr="00C2491D" w:rsidRDefault="00C2491D" w:rsidP="00C2491D">
      <w:pPr>
        <w:pStyle w:val="Default"/>
        <w:rPr>
          <w:sz w:val="22"/>
          <w:szCs w:val="22"/>
        </w:rPr>
      </w:pPr>
    </w:p>
    <w:p w14:paraId="1A633C79" w14:textId="77777777" w:rsidR="00C2491D" w:rsidRPr="00C2491D" w:rsidRDefault="00C2491D" w:rsidP="00C2491D">
      <w:pPr>
        <w:pStyle w:val="Default"/>
        <w:rPr>
          <w:sz w:val="22"/>
          <w:szCs w:val="22"/>
        </w:rPr>
      </w:pPr>
    </w:p>
    <w:p w14:paraId="6C13B6EF" w14:textId="77777777" w:rsidR="00C2491D" w:rsidRPr="00C2491D" w:rsidRDefault="00527D8D" w:rsidP="009873F2">
      <w:pPr>
        <w:pStyle w:val="Default"/>
        <w:numPr>
          <w:ilvl w:val="0"/>
          <w:numId w:val="36"/>
        </w:numPr>
        <w:rPr>
          <w:b/>
          <w:bCs/>
          <w:sz w:val="22"/>
          <w:szCs w:val="22"/>
        </w:rPr>
      </w:pPr>
      <w:r>
        <w:rPr>
          <w:b/>
          <w:bCs/>
          <w:sz w:val="22"/>
          <w:szCs w:val="22"/>
        </w:rPr>
        <w:t>Students</w:t>
      </w:r>
    </w:p>
    <w:p w14:paraId="4B5DEBE1" w14:textId="77777777" w:rsidR="00C2491D" w:rsidRPr="00C2491D" w:rsidRDefault="00C2491D" w:rsidP="00C2491D">
      <w:pPr>
        <w:pStyle w:val="Default"/>
        <w:rPr>
          <w:sz w:val="22"/>
          <w:szCs w:val="22"/>
        </w:rPr>
      </w:pPr>
    </w:p>
    <w:p w14:paraId="6D2EF6B8" w14:textId="77777777" w:rsidR="00B53C65" w:rsidRPr="00527D8D" w:rsidRDefault="00B53C65" w:rsidP="00B53C65">
      <w:pPr>
        <w:pStyle w:val="ListParagraph"/>
        <w:numPr>
          <w:ilvl w:val="0"/>
          <w:numId w:val="34"/>
        </w:numPr>
        <w:jc w:val="both"/>
        <w:rPr>
          <w:rFonts w:ascii="Arial" w:hAnsi="Arial" w:cs="Arial"/>
        </w:rPr>
      </w:pPr>
      <w:r>
        <w:rPr>
          <w:rFonts w:ascii="Arial" w:hAnsi="Arial" w:cs="Arial"/>
        </w:rPr>
        <w:t xml:space="preserve">Develop and deliver a regular employability session to effectively prepare Industry Placement </w:t>
      </w:r>
      <w:r w:rsidRPr="00527D8D">
        <w:rPr>
          <w:rFonts w:ascii="Arial" w:hAnsi="Arial" w:cs="Arial"/>
        </w:rPr>
        <w:t>students</w:t>
      </w:r>
      <w:r>
        <w:rPr>
          <w:rFonts w:ascii="Arial" w:hAnsi="Arial" w:cs="Arial"/>
        </w:rPr>
        <w:t xml:space="preserve"> for long-term placements. </w:t>
      </w:r>
    </w:p>
    <w:p w14:paraId="3DBBE4D5" w14:textId="77777777" w:rsidR="00B53C65" w:rsidRPr="00B53C65" w:rsidRDefault="00B53C65" w:rsidP="00B53C65">
      <w:pPr>
        <w:pStyle w:val="ListParagraph"/>
        <w:numPr>
          <w:ilvl w:val="0"/>
          <w:numId w:val="34"/>
        </w:numPr>
        <w:jc w:val="both"/>
        <w:rPr>
          <w:rFonts w:ascii="Arial" w:hAnsi="Arial" w:cs="Arial"/>
        </w:rPr>
      </w:pPr>
      <w:r w:rsidRPr="00527D8D">
        <w:rPr>
          <w:rFonts w:ascii="Arial" w:hAnsi="Arial" w:cs="Arial"/>
        </w:rPr>
        <w:t>Deliver group work</w:t>
      </w:r>
      <w:r>
        <w:rPr>
          <w:rFonts w:ascii="Arial" w:hAnsi="Arial" w:cs="Arial"/>
        </w:rPr>
        <w:t xml:space="preserve"> experience briefings, and de-briefs </w:t>
      </w:r>
      <w:r w:rsidRPr="00527D8D">
        <w:rPr>
          <w:rFonts w:ascii="Arial" w:hAnsi="Arial" w:cs="Arial"/>
        </w:rPr>
        <w:t>to students.</w:t>
      </w:r>
    </w:p>
    <w:p w14:paraId="6C46A01C" w14:textId="77777777" w:rsidR="00527D8D" w:rsidRPr="00527D8D" w:rsidRDefault="00527D8D" w:rsidP="009873F2">
      <w:pPr>
        <w:pStyle w:val="ListParagraph"/>
        <w:numPr>
          <w:ilvl w:val="0"/>
          <w:numId w:val="34"/>
        </w:numPr>
        <w:jc w:val="both"/>
        <w:rPr>
          <w:rFonts w:ascii="Arial" w:hAnsi="Arial" w:cs="Arial"/>
        </w:rPr>
      </w:pPr>
      <w:r w:rsidRPr="00527D8D">
        <w:rPr>
          <w:rFonts w:ascii="Arial" w:hAnsi="Arial" w:cs="Arial"/>
        </w:rPr>
        <w:t xml:space="preserve">Contribute to and maintain accurate and up-to-date management information systems (e.g. Pro Monitor) to log student and placement information and provide regular management reports. </w:t>
      </w:r>
    </w:p>
    <w:p w14:paraId="6C793F1E" w14:textId="77777777" w:rsidR="00527D8D" w:rsidRPr="00527D8D" w:rsidRDefault="00527D8D" w:rsidP="009873F2">
      <w:pPr>
        <w:pStyle w:val="ListParagraph"/>
        <w:numPr>
          <w:ilvl w:val="0"/>
          <w:numId w:val="34"/>
        </w:numPr>
        <w:jc w:val="both"/>
        <w:rPr>
          <w:rFonts w:ascii="Arial" w:hAnsi="Arial" w:cs="Arial"/>
        </w:rPr>
      </w:pPr>
      <w:r w:rsidRPr="00527D8D">
        <w:rPr>
          <w:rFonts w:ascii="Arial" w:hAnsi="Arial" w:cs="Arial"/>
        </w:rPr>
        <w:t xml:space="preserve">Interact closely with students in college to set up high-quality placements which are well-matched to the needs of each student (e.g.: abilities, interests, career aspirations,). </w:t>
      </w:r>
    </w:p>
    <w:p w14:paraId="02773FF0" w14:textId="77777777" w:rsidR="00527D8D" w:rsidRPr="00527D8D" w:rsidRDefault="00527D8D" w:rsidP="009873F2">
      <w:pPr>
        <w:pStyle w:val="ListParagraph"/>
        <w:numPr>
          <w:ilvl w:val="0"/>
          <w:numId w:val="34"/>
        </w:numPr>
        <w:jc w:val="both"/>
        <w:rPr>
          <w:rFonts w:ascii="Arial" w:hAnsi="Arial" w:cs="Arial"/>
        </w:rPr>
      </w:pPr>
      <w:r w:rsidRPr="00527D8D">
        <w:rPr>
          <w:rFonts w:ascii="Arial" w:hAnsi="Arial" w:cs="Arial"/>
        </w:rPr>
        <w:t xml:space="preserve">Ensure students are provided with all necessary information regarding interviews, induction, review meetings, attendance and safeguarding arrangements throughout the course of the placement. </w:t>
      </w:r>
    </w:p>
    <w:p w14:paraId="33DC8C2A" w14:textId="77777777" w:rsidR="00B53C65" w:rsidRPr="00B53C65" w:rsidRDefault="00527D8D" w:rsidP="00B53C65">
      <w:pPr>
        <w:pStyle w:val="ListParagraph"/>
        <w:numPr>
          <w:ilvl w:val="0"/>
          <w:numId w:val="34"/>
        </w:numPr>
        <w:jc w:val="both"/>
        <w:rPr>
          <w:rFonts w:ascii="Arial" w:hAnsi="Arial" w:cs="Arial"/>
        </w:rPr>
      </w:pPr>
      <w:r w:rsidRPr="00527D8D">
        <w:rPr>
          <w:rFonts w:ascii="Arial" w:hAnsi="Arial" w:cs="Arial"/>
        </w:rPr>
        <w:t xml:space="preserve">Review, track and monitor the placement, both over the telephone and in face-to-face meetings in the workplace, ensuring that all parties are benefiting from the arrangement and requirements are being met. </w:t>
      </w:r>
    </w:p>
    <w:p w14:paraId="2EFA0705" w14:textId="77777777" w:rsidR="00527D8D" w:rsidRPr="00527D8D" w:rsidRDefault="00527D8D" w:rsidP="009873F2">
      <w:pPr>
        <w:pStyle w:val="ListParagraph"/>
        <w:numPr>
          <w:ilvl w:val="0"/>
          <w:numId w:val="34"/>
        </w:numPr>
        <w:jc w:val="both"/>
        <w:rPr>
          <w:rFonts w:ascii="Arial" w:hAnsi="Arial" w:cs="Arial"/>
        </w:rPr>
      </w:pPr>
      <w:r w:rsidRPr="00527D8D">
        <w:rPr>
          <w:rFonts w:ascii="Arial" w:hAnsi="Arial" w:cs="Arial"/>
        </w:rPr>
        <w:t xml:space="preserve">Offer support and guidance and where appropriate liaise with others as necessary to assist in this support work. </w:t>
      </w:r>
    </w:p>
    <w:p w14:paraId="48EC1A8A" w14:textId="77777777" w:rsidR="00527D8D" w:rsidRPr="00527D8D" w:rsidRDefault="00527D8D" w:rsidP="009873F2">
      <w:pPr>
        <w:pStyle w:val="ListParagraph"/>
        <w:numPr>
          <w:ilvl w:val="0"/>
          <w:numId w:val="34"/>
        </w:numPr>
        <w:jc w:val="both"/>
        <w:rPr>
          <w:rFonts w:ascii="Arial" w:hAnsi="Arial" w:cs="Arial"/>
        </w:rPr>
      </w:pPr>
      <w:r w:rsidRPr="00527D8D">
        <w:rPr>
          <w:rFonts w:ascii="Arial" w:hAnsi="Arial" w:cs="Arial"/>
        </w:rPr>
        <w:t xml:space="preserve">Work effectively with tutors and Heads of School regarding placement provision and individual student matters. </w:t>
      </w:r>
    </w:p>
    <w:p w14:paraId="24C3042A" w14:textId="77777777" w:rsidR="00C2491D" w:rsidRPr="00527D8D" w:rsidRDefault="00C2491D" w:rsidP="009873F2">
      <w:pPr>
        <w:pStyle w:val="ListParagraph"/>
        <w:numPr>
          <w:ilvl w:val="0"/>
          <w:numId w:val="34"/>
        </w:numPr>
        <w:jc w:val="both"/>
        <w:rPr>
          <w:rFonts w:ascii="Arial" w:hAnsi="Arial" w:cs="Arial"/>
        </w:rPr>
      </w:pPr>
      <w:r w:rsidRPr="00527D8D">
        <w:rPr>
          <w:rFonts w:ascii="Arial" w:hAnsi="Arial" w:cs="Arial"/>
        </w:rPr>
        <w:t>Meet with learners to provide appropriate support during placement.</w:t>
      </w:r>
    </w:p>
    <w:p w14:paraId="6883858A" w14:textId="77777777" w:rsidR="00C2491D" w:rsidRPr="00527D8D" w:rsidRDefault="00C2491D" w:rsidP="009873F2">
      <w:pPr>
        <w:pStyle w:val="ListParagraph"/>
        <w:numPr>
          <w:ilvl w:val="0"/>
          <w:numId w:val="34"/>
        </w:numPr>
        <w:jc w:val="both"/>
        <w:rPr>
          <w:rFonts w:ascii="Arial" w:hAnsi="Arial" w:cs="Arial"/>
        </w:rPr>
      </w:pPr>
      <w:r w:rsidRPr="00527D8D">
        <w:rPr>
          <w:rFonts w:ascii="Arial" w:hAnsi="Arial" w:cs="Arial"/>
        </w:rPr>
        <w:t>Identify key strengths, qualities and additional needs of learners to ensure successful placements.</w:t>
      </w:r>
    </w:p>
    <w:p w14:paraId="18A6E783" w14:textId="77777777" w:rsidR="00C2491D" w:rsidRPr="00527D8D" w:rsidRDefault="00C2491D" w:rsidP="009873F2">
      <w:pPr>
        <w:pStyle w:val="ListParagraph"/>
        <w:numPr>
          <w:ilvl w:val="0"/>
          <w:numId w:val="34"/>
        </w:numPr>
        <w:jc w:val="both"/>
        <w:rPr>
          <w:rFonts w:ascii="Arial" w:hAnsi="Arial" w:cs="Arial"/>
        </w:rPr>
      </w:pPr>
      <w:r w:rsidRPr="00527D8D">
        <w:rPr>
          <w:rFonts w:ascii="Arial" w:hAnsi="Arial" w:cs="Arial"/>
        </w:rPr>
        <w:t>To work in partnership with the Careers &amp; Employability team to help students progress.</w:t>
      </w:r>
    </w:p>
    <w:p w14:paraId="560C410A" w14:textId="77777777" w:rsidR="009873F2" w:rsidRPr="009873F2" w:rsidRDefault="00C2491D" w:rsidP="009873F2">
      <w:pPr>
        <w:pStyle w:val="ListParagraph"/>
        <w:numPr>
          <w:ilvl w:val="0"/>
          <w:numId w:val="34"/>
        </w:numPr>
        <w:jc w:val="both"/>
        <w:rPr>
          <w:rFonts w:ascii="Arial" w:hAnsi="Arial" w:cs="Arial"/>
        </w:rPr>
      </w:pPr>
      <w:r w:rsidRPr="00527D8D">
        <w:rPr>
          <w:rFonts w:ascii="Arial" w:hAnsi="Arial" w:cs="Arial"/>
        </w:rPr>
        <w:t xml:space="preserve">Complete monitoring forms with learners and ensure these are agreed and signed by their supervisor. </w:t>
      </w:r>
    </w:p>
    <w:p w14:paraId="2F27FC2B" w14:textId="77777777" w:rsidR="009873F2" w:rsidRPr="00C2491D" w:rsidRDefault="009873F2" w:rsidP="00C2491D">
      <w:pPr>
        <w:rPr>
          <w:rFonts w:ascii="Arial" w:hAnsi="Arial" w:cs="Arial"/>
        </w:rPr>
      </w:pPr>
    </w:p>
    <w:p w14:paraId="2C01C7CD" w14:textId="77777777" w:rsidR="009873F2" w:rsidRPr="009873F2" w:rsidRDefault="00C2491D" w:rsidP="009873F2">
      <w:pPr>
        <w:pStyle w:val="Default"/>
        <w:numPr>
          <w:ilvl w:val="0"/>
          <w:numId w:val="36"/>
        </w:numPr>
        <w:rPr>
          <w:sz w:val="22"/>
          <w:szCs w:val="22"/>
        </w:rPr>
      </w:pPr>
      <w:r w:rsidRPr="00C2491D">
        <w:rPr>
          <w:b/>
          <w:bCs/>
          <w:sz w:val="22"/>
          <w:szCs w:val="22"/>
        </w:rPr>
        <w:t xml:space="preserve">Health and Safety </w:t>
      </w:r>
    </w:p>
    <w:p w14:paraId="5B5AD691" w14:textId="77777777" w:rsidR="009873F2" w:rsidRPr="00C2491D" w:rsidRDefault="009873F2" w:rsidP="009873F2">
      <w:pPr>
        <w:pStyle w:val="Default"/>
        <w:ind w:left="720"/>
        <w:rPr>
          <w:sz w:val="22"/>
          <w:szCs w:val="22"/>
        </w:rPr>
      </w:pPr>
    </w:p>
    <w:p w14:paraId="46E66360" w14:textId="77777777" w:rsidR="00C2491D" w:rsidRPr="009873F2" w:rsidRDefault="00C2491D" w:rsidP="009873F2">
      <w:pPr>
        <w:pStyle w:val="ListParagraph"/>
        <w:numPr>
          <w:ilvl w:val="0"/>
          <w:numId w:val="37"/>
        </w:numPr>
        <w:jc w:val="both"/>
        <w:rPr>
          <w:rFonts w:ascii="Arial" w:hAnsi="Arial" w:cs="Arial"/>
        </w:rPr>
      </w:pPr>
      <w:r w:rsidRPr="009873F2">
        <w:rPr>
          <w:rFonts w:ascii="Arial" w:hAnsi="Arial" w:cs="Arial"/>
        </w:rPr>
        <w:t xml:space="preserve">Carry out initial Health and Safety/safeguarding checks on employer’s premises. </w:t>
      </w:r>
    </w:p>
    <w:p w14:paraId="0F7F2688" w14:textId="77777777" w:rsidR="00C2491D" w:rsidRPr="009873F2" w:rsidRDefault="00C2491D" w:rsidP="009873F2">
      <w:pPr>
        <w:pStyle w:val="ListParagraph"/>
        <w:numPr>
          <w:ilvl w:val="0"/>
          <w:numId w:val="37"/>
        </w:numPr>
        <w:jc w:val="both"/>
        <w:rPr>
          <w:rFonts w:ascii="Arial" w:hAnsi="Arial" w:cs="Arial"/>
        </w:rPr>
      </w:pPr>
      <w:r w:rsidRPr="009873F2">
        <w:rPr>
          <w:rFonts w:ascii="Arial" w:hAnsi="Arial" w:cs="Arial"/>
        </w:rPr>
        <w:t xml:space="preserve">Complete paperwork in relation to Health and Safety as detailed in Work Placement procedures. </w:t>
      </w:r>
    </w:p>
    <w:p w14:paraId="1BF5DBEB" w14:textId="77777777" w:rsidR="00C2491D" w:rsidRPr="009873F2" w:rsidRDefault="00C2491D" w:rsidP="009873F2">
      <w:pPr>
        <w:pStyle w:val="ListParagraph"/>
        <w:numPr>
          <w:ilvl w:val="0"/>
          <w:numId w:val="37"/>
        </w:numPr>
        <w:jc w:val="both"/>
        <w:rPr>
          <w:rFonts w:ascii="Arial" w:hAnsi="Arial" w:cs="Arial"/>
        </w:rPr>
      </w:pPr>
      <w:r w:rsidRPr="009873F2">
        <w:rPr>
          <w:rFonts w:ascii="Arial" w:hAnsi="Arial" w:cs="Arial"/>
        </w:rPr>
        <w:t xml:space="preserve">Carry out Disclosure and Barring Service check and maintain related records for learners </w:t>
      </w:r>
    </w:p>
    <w:p w14:paraId="420275CD" w14:textId="77777777" w:rsidR="00C2491D" w:rsidRPr="009873F2" w:rsidRDefault="00C2491D" w:rsidP="009873F2">
      <w:pPr>
        <w:pStyle w:val="ListParagraph"/>
        <w:numPr>
          <w:ilvl w:val="0"/>
          <w:numId w:val="37"/>
        </w:numPr>
        <w:jc w:val="both"/>
        <w:rPr>
          <w:rFonts w:ascii="Arial" w:hAnsi="Arial" w:cs="Arial"/>
        </w:rPr>
      </w:pPr>
      <w:r w:rsidRPr="009873F2">
        <w:rPr>
          <w:rFonts w:ascii="Arial" w:hAnsi="Arial" w:cs="Arial"/>
        </w:rPr>
        <w:t>Give advice and guidance to employers on areas, which do not meet Health and Safety requirements and report any concerns to line manager.</w:t>
      </w:r>
    </w:p>
    <w:p w14:paraId="736E127C" w14:textId="77777777" w:rsidR="00C2491D" w:rsidRPr="009873F2" w:rsidRDefault="00C2491D" w:rsidP="009873F2">
      <w:pPr>
        <w:pStyle w:val="ListParagraph"/>
        <w:numPr>
          <w:ilvl w:val="0"/>
          <w:numId w:val="37"/>
        </w:numPr>
        <w:jc w:val="both"/>
        <w:rPr>
          <w:rFonts w:ascii="Arial" w:hAnsi="Arial" w:cs="Arial"/>
        </w:rPr>
      </w:pPr>
      <w:r w:rsidRPr="009873F2">
        <w:rPr>
          <w:rFonts w:ascii="Arial" w:hAnsi="Arial" w:cs="Arial"/>
        </w:rPr>
        <w:t xml:space="preserve">Monitor Health and Safety on employer’s premises in line with Work Placement procedures. </w:t>
      </w:r>
    </w:p>
    <w:p w14:paraId="60C81728" w14:textId="77777777" w:rsidR="009873F2" w:rsidRPr="00C2491D" w:rsidRDefault="009873F2" w:rsidP="00C2491D">
      <w:pPr>
        <w:pStyle w:val="Default"/>
        <w:rPr>
          <w:sz w:val="22"/>
          <w:szCs w:val="22"/>
        </w:rPr>
      </w:pPr>
    </w:p>
    <w:p w14:paraId="772D39F6" w14:textId="77777777" w:rsidR="00C2491D" w:rsidRPr="00C2491D" w:rsidRDefault="00C2491D" w:rsidP="00C2491D">
      <w:pPr>
        <w:pStyle w:val="Default"/>
        <w:ind w:left="720"/>
        <w:rPr>
          <w:sz w:val="22"/>
          <w:szCs w:val="22"/>
        </w:rPr>
      </w:pPr>
    </w:p>
    <w:p w14:paraId="1D1589CE" w14:textId="77777777" w:rsidR="00C2491D" w:rsidRPr="00C2491D" w:rsidRDefault="00C2491D" w:rsidP="009873F2">
      <w:pPr>
        <w:pStyle w:val="Default"/>
        <w:numPr>
          <w:ilvl w:val="0"/>
          <w:numId w:val="36"/>
        </w:numPr>
        <w:rPr>
          <w:sz w:val="22"/>
          <w:szCs w:val="22"/>
        </w:rPr>
      </w:pPr>
      <w:r w:rsidRPr="00C2491D">
        <w:rPr>
          <w:b/>
          <w:bCs/>
          <w:sz w:val="22"/>
          <w:szCs w:val="22"/>
        </w:rPr>
        <w:t xml:space="preserve">Administration </w:t>
      </w:r>
    </w:p>
    <w:p w14:paraId="5E546BFE" w14:textId="77777777" w:rsidR="009873F2" w:rsidRPr="009873F2" w:rsidRDefault="009873F2" w:rsidP="009873F2">
      <w:pPr>
        <w:pStyle w:val="ListParagraph"/>
        <w:numPr>
          <w:ilvl w:val="0"/>
          <w:numId w:val="43"/>
        </w:numPr>
        <w:jc w:val="both"/>
        <w:rPr>
          <w:rFonts w:ascii="Arial" w:hAnsi="Arial" w:cs="Arial"/>
        </w:rPr>
      </w:pPr>
      <w:r w:rsidRPr="009873F2">
        <w:rPr>
          <w:rFonts w:ascii="Arial" w:hAnsi="Arial" w:cs="Arial"/>
        </w:rPr>
        <w:t>Develop and maintain high levels of organisation and keep detailed records of interactions with students and their progress with regard to placements.</w:t>
      </w:r>
    </w:p>
    <w:p w14:paraId="67BFC60A" w14:textId="77777777" w:rsidR="00C2491D" w:rsidRPr="009873F2" w:rsidRDefault="00C2491D" w:rsidP="009873F2">
      <w:pPr>
        <w:pStyle w:val="ListParagraph"/>
        <w:numPr>
          <w:ilvl w:val="0"/>
          <w:numId w:val="43"/>
        </w:numPr>
        <w:jc w:val="both"/>
        <w:rPr>
          <w:rFonts w:ascii="Arial" w:hAnsi="Arial" w:cs="Arial"/>
        </w:rPr>
      </w:pPr>
      <w:r w:rsidRPr="009873F2">
        <w:rPr>
          <w:rFonts w:ascii="Arial" w:hAnsi="Arial" w:cs="Arial"/>
        </w:rPr>
        <w:t>Maintain accurate records in a timely and confidential manner</w:t>
      </w:r>
      <w:r w:rsidR="009873F2" w:rsidRPr="009873F2">
        <w:rPr>
          <w:rFonts w:ascii="Arial" w:hAnsi="Arial" w:cs="Arial"/>
        </w:rPr>
        <w:t>.</w:t>
      </w:r>
      <w:r w:rsidRPr="009873F2">
        <w:rPr>
          <w:rFonts w:ascii="Arial" w:hAnsi="Arial" w:cs="Arial"/>
        </w:rPr>
        <w:t xml:space="preserve"> </w:t>
      </w:r>
    </w:p>
    <w:p w14:paraId="431D5482" w14:textId="77777777" w:rsidR="009873F2" w:rsidRPr="009873F2" w:rsidRDefault="009873F2" w:rsidP="009873F2">
      <w:pPr>
        <w:pStyle w:val="ListParagraph"/>
        <w:numPr>
          <w:ilvl w:val="0"/>
          <w:numId w:val="43"/>
        </w:numPr>
        <w:jc w:val="both"/>
        <w:rPr>
          <w:rFonts w:ascii="Arial" w:hAnsi="Arial" w:cs="Arial"/>
        </w:rPr>
      </w:pPr>
      <w:r w:rsidRPr="009873F2">
        <w:rPr>
          <w:rFonts w:ascii="Arial" w:hAnsi="Arial" w:cs="Arial"/>
        </w:rPr>
        <w:t>Provide update reports as required by the Work Placement Lead.</w:t>
      </w:r>
    </w:p>
    <w:p w14:paraId="573FE820" w14:textId="77777777" w:rsidR="00C2491D" w:rsidRPr="009873F2" w:rsidRDefault="00C2491D" w:rsidP="009873F2">
      <w:pPr>
        <w:pStyle w:val="ListParagraph"/>
        <w:numPr>
          <w:ilvl w:val="0"/>
          <w:numId w:val="43"/>
        </w:numPr>
        <w:jc w:val="both"/>
        <w:rPr>
          <w:rFonts w:ascii="Arial" w:hAnsi="Arial" w:cs="Arial"/>
        </w:rPr>
      </w:pPr>
      <w:r w:rsidRPr="009873F2">
        <w:rPr>
          <w:rFonts w:ascii="Arial" w:hAnsi="Arial" w:cs="Arial"/>
        </w:rPr>
        <w:t xml:space="preserve">Ensure all work experience </w:t>
      </w:r>
      <w:r w:rsidR="009873F2" w:rsidRPr="009873F2">
        <w:rPr>
          <w:rFonts w:ascii="Arial" w:hAnsi="Arial" w:cs="Arial"/>
        </w:rPr>
        <w:t xml:space="preserve">and industry placement </w:t>
      </w:r>
      <w:r w:rsidRPr="009873F2">
        <w:rPr>
          <w:rFonts w:ascii="Arial" w:hAnsi="Arial" w:cs="Arial"/>
        </w:rPr>
        <w:t>evidence is accurate cross-college.</w:t>
      </w:r>
    </w:p>
    <w:p w14:paraId="49B8F8DA" w14:textId="77777777" w:rsidR="00C2491D" w:rsidRPr="00C2491D" w:rsidRDefault="00C2491D" w:rsidP="00C2491D">
      <w:pPr>
        <w:pStyle w:val="BodyTextIndent"/>
        <w:spacing w:after="0"/>
        <w:ind w:left="360"/>
        <w:contextualSpacing/>
        <w:rPr>
          <w:rFonts w:ascii="Arial" w:hAnsi="Arial" w:cs="Arial"/>
          <w:sz w:val="22"/>
          <w:szCs w:val="22"/>
        </w:rPr>
      </w:pPr>
      <w:r w:rsidRPr="00C2491D">
        <w:rPr>
          <w:rFonts w:ascii="Arial" w:hAnsi="Arial" w:cs="Arial"/>
          <w:sz w:val="22"/>
          <w:szCs w:val="22"/>
        </w:rPr>
        <w:t xml:space="preserve"> </w:t>
      </w:r>
    </w:p>
    <w:p w14:paraId="582FAC3E" w14:textId="77777777" w:rsidR="00727885" w:rsidRPr="00C2491D" w:rsidRDefault="00727885" w:rsidP="00727885">
      <w:pPr>
        <w:pStyle w:val="BodyTextIndent"/>
        <w:spacing w:after="0"/>
        <w:contextualSpacing/>
        <w:rPr>
          <w:rFonts w:ascii="Arial" w:hAnsi="Arial" w:cs="Arial"/>
          <w:sz w:val="22"/>
          <w:szCs w:val="22"/>
        </w:rPr>
      </w:pPr>
    </w:p>
    <w:p w14:paraId="5791C6A6" w14:textId="77777777" w:rsidR="00311B81" w:rsidRDefault="00311B81" w:rsidP="00B47CA7">
      <w:pPr>
        <w:spacing w:after="0"/>
        <w:rPr>
          <w:rFonts w:ascii="Arial" w:hAnsi="Arial" w:cs="Arial"/>
          <w:b/>
        </w:rPr>
      </w:pPr>
    </w:p>
    <w:p w14:paraId="30273586" w14:textId="77777777" w:rsidR="00311B81" w:rsidRDefault="00311B81" w:rsidP="00B47CA7">
      <w:pPr>
        <w:spacing w:after="0"/>
        <w:rPr>
          <w:rFonts w:ascii="Arial" w:hAnsi="Arial" w:cs="Arial"/>
          <w:b/>
        </w:rPr>
      </w:pPr>
    </w:p>
    <w:p w14:paraId="37EFB9B0" w14:textId="0E7EC3B8" w:rsidR="00B47CA7" w:rsidRPr="00C2491D" w:rsidRDefault="00B47CA7" w:rsidP="00B47CA7">
      <w:pPr>
        <w:spacing w:after="0"/>
        <w:rPr>
          <w:rFonts w:ascii="Arial" w:hAnsi="Arial" w:cs="Arial"/>
          <w:b/>
        </w:rPr>
      </w:pPr>
      <w:r w:rsidRPr="00C2491D">
        <w:rPr>
          <w:rFonts w:ascii="Arial" w:hAnsi="Arial" w:cs="Arial"/>
          <w:b/>
        </w:rPr>
        <w:lastRenderedPageBreak/>
        <w:t>Expectations of the Post Holder</w:t>
      </w:r>
    </w:p>
    <w:p w14:paraId="02B375C0" w14:textId="77777777" w:rsidR="00B47CA7" w:rsidRPr="00C2491D" w:rsidRDefault="00B47CA7" w:rsidP="00B47CA7">
      <w:pPr>
        <w:tabs>
          <w:tab w:val="left" w:pos="-720"/>
          <w:tab w:val="left" w:pos="0"/>
        </w:tabs>
        <w:suppressAutoHyphens/>
        <w:spacing w:after="0" w:line="240" w:lineRule="auto"/>
        <w:jc w:val="both"/>
        <w:rPr>
          <w:rFonts w:ascii="Arial" w:hAnsi="Arial" w:cs="Arial"/>
          <w:spacing w:val="-3"/>
        </w:rPr>
      </w:pPr>
    </w:p>
    <w:p w14:paraId="39B8EDF0" w14:textId="77777777" w:rsidR="00B47CA7" w:rsidRPr="009873F2" w:rsidRDefault="00B47CA7" w:rsidP="009873F2">
      <w:pPr>
        <w:pStyle w:val="ListParagraph"/>
        <w:numPr>
          <w:ilvl w:val="0"/>
          <w:numId w:val="14"/>
        </w:numPr>
        <w:spacing w:after="0"/>
        <w:ind w:left="426" w:hanging="426"/>
        <w:jc w:val="both"/>
        <w:rPr>
          <w:rFonts w:ascii="Arial" w:hAnsi="Arial" w:cs="Arial"/>
        </w:rPr>
      </w:pPr>
      <w:r w:rsidRPr="00C2491D">
        <w:rPr>
          <w:rFonts w:ascii="Arial" w:hAnsi="Arial" w:cs="Arial"/>
        </w:rPr>
        <w:t>To demonstrate model behaviours that, at all times, are consistent with an open, inclusive and participative style.</w:t>
      </w:r>
    </w:p>
    <w:p w14:paraId="068CE9F5" w14:textId="77777777" w:rsidR="00B47CA7" w:rsidRPr="009873F2" w:rsidRDefault="00B47CA7" w:rsidP="009873F2">
      <w:pPr>
        <w:pStyle w:val="ListParagraph"/>
        <w:numPr>
          <w:ilvl w:val="0"/>
          <w:numId w:val="14"/>
        </w:numPr>
        <w:spacing w:after="0"/>
        <w:ind w:left="426" w:hanging="426"/>
        <w:jc w:val="both"/>
        <w:rPr>
          <w:rFonts w:ascii="Arial" w:hAnsi="Arial" w:cs="Arial"/>
        </w:rPr>
      </w:pPr>
      <w:r w:rsidRPr="00C2491D">
        <w:rPr>
          <w:rFonts w:ascii="Arial" w:hAnsi="Arial" w:cs="Arial"/>
        </w:rPr>
        <w:t>To be proactive in identifying and pursuing opportunities that are appropriate to maintaining his/her professional development, and actively participate in the Group’s appraisal scheme.</w:t>
      </w:r>
    </w:p>
    <w:p w14:paraId="66F81758" w14:textId="77777777" w:rsidR="00B47CA7" w:rsidRPr="009873F2" w:rsidRDefault="00B47CA7" w:rsidP="009873F2">
      <w:pPr>
        <w:pStyle w:val="ListParagraph"/>
        <w:numPr>
          <w:ilvl w:val="0"/>
          <w:numId w:val="14"/>
        </w:numPr>
        <w:spacing w:after="0"/>
        <w:ind w:left="426" w:hanging="426"/>
        <w:jc w:val="both"/>
        <w:rPr>
          <w:rFonts w:ascii="Arial" w:hAnsi="Arial" w:cs="Arial"/>
        </w:rPr>
      </w:pPr>
      <w:r w:rsidRPr="00C2491D">
        <w:rPr>
          <w:rFonts w:ascii="Arial" w:hAnsi="Arial" w:cs="Arial"/>
        </w:rPr>
        <w:t>To carry our his/her duties at all times with due regard to the Group’s policies, including Safeguarding, Health &amp; Safety, Equal Opportunities, and Data Protection, and participate in training as and when required.</w:t>
      </w:r>
    </w:p>
    <w:p w14:paraId="56A485C6" w14:textId="77777777" w:rsidR="000F3EAC" w:rsidRPr="009873F2" w:rsidRDefault="00B47CA7" w:rsidP="009873F2">
      <w:pPr>
        <w:pStyle w:val="ListParagraph"/>
        <w:numPr>
          <w:ilvl w:val="0"/>
          <w:numId w:val="14"/>
        </w:numPr>
        <w:spacing w:after="0"/>
        <w:ind w:left="426" w:hanging="426"/>
        <w:jc w:val="both"/>
        <w:rPr>
          <w:rFonts w:ascii="Arial" w:hAnsi="Arial" w:cs="Arial"/>
        </w:rPr>
      </w:pPr>
      <w:r w:rsidRPr="00C2491D">
        <w:rPr>
          <w:rFonts w:ascii="Arial" w:hAnsi="Arial" w:cs="Arial"/>
        </w:rPr>
        <w:t>To work flexibly and to undertake such other duties that may reasonably allocated by the line manager.</w:t>
      </w:r>
    </w:p>
    <w:p w14:paraId="00ACF1F9" w14:textId="77777777" w:rsidR="000F3EAC" w:rsidRPr="00C2491D" w:rsidRDefault="000F3EAC" w:rsidP="000F3EAC">
      <w:pPr>
        <w:pStyle w:val="ListParagraph"/>
        <w:numPr>
          <w:ilvl w:val="0"/>
          <w:numId w:val="14"/>
        </w:numPr>
        <w:spacing w:after="0"/>
        <w:ind w:left="426" w:hanging="426"/>
        <w:jc w:val="both"/>
        <w:rPr>
          <w:rFonts w:ascii="Arial" w:hAnsi="Arial" w:cs="Arial"/>
        </w:rPr>
      </w:pPr>
      <w:r w:rsidRPr="00C2491D">
        <w:rPr>
          <w:rFonts w:ascii="Arial" w:hAnsi="Arial" w:cs="Arial"/>
        </w:rPr>
        <w:t>Ensure equality, diversity and inclusion are actively promoted and advanced as part of this role within the Group</w:t>
      </w:r>
    </w:p>
    <w:p w14:paraId="05CB864C" w14:textId="77777777" w:rsidR="00B47CA7" w:rsidRPr="00C2491D" w:rsidRDefault="00B47CA7" w:rsidP="00B47CA7">
      <w:pPr>
        <w:spacing w:after="0"/>
        <w:rPr>
          <w:rFonts w:ascii="Arial" w:hAnsi="Arial" w:cs="Arial"/>
          <w:b/>
        </w:rPr>
      </w:pPr>
    </w:p>
    <w:p w14:paraId="6BEBC4DC" w14:textId="77777777" w:rsidR="00B47CA7" w:rsidRPr="00C2491D" w:rsidRDefault="00B47CA7" w:rsidP="00B47CA7">
      <w:pPr>
        <w:spacing w:after="0"/>
        <w:rPr>
          <w:rFonts w:ascii="Arial" w:hAnsi="Arial" w:cs="Arial"/>
          <w:b/>
        </w:rPr>
      </w:pPr>
      <w:r w:rsidRPr="00C2491D">
        <w:rPr>
          <w:rFonts w:ascii="Arial" w:hAnsi="Arial" w:cs="Arial"/>
          <w:b/>
        </w:rPr>
        <w:t>Special Conditions</w:t>
      </w:r>
    </w:p>
    <w:p w14:paraId="4EEC1A8C" w14:textId="77777777" w:rsidR="00B47CA7" w:rsidRPr="00C2491D" w:rsidRDefault="00B47CA7" w:rsidP="00B47CA7">
      <w:pPr>
        <w:spacing w:after="0"/>
        <w:rPr>
          <w:rFonts w:ascii="Arial" w:hAnsi="Arial" w:cs="Arial"/>
          <w:b/>
        </w:rPr>
      </w:pPr>
    </w:p>
    <w:p w14:paraId="52C359BB" w14:textId="77777777" w:rsidR="00B47CA7" w:rsidRPr="00C2491D" w:rsidRDefault="00B47CA7" w:rsidP="00B47CA7">
      <w:pPr>
        <w:pStyle w:val="ListParagraph"/>
        <w:numPr>
          <w:ilvl w:val="0"/>
          <w:numId w:val="4"/>
        </w:numPr>
        <w:spacing w:after="0"/>
        <w:ind w:left="357" w:hanging="357"/>
        <w:jc w:val="both"/>
        <w:rPr>
          <w:rFonts w:ascii="Arial" w:hAnsi="Arial" w:cs="Arial"/>
        </w:rPr>
      </w:pPr>
      <w:r w:rsidRPr="00C2491D">
        <w:rPr>
          <w:rFonts w:ascii="Arial" w:hAnsi="Arial" w:cs="Arial"/>
        </w:rPr>
        <w:t>The nature of this post means that the post holder may need to travel from time to time to other College centres and external venues.</w:t>
      </w:r>
    </w:p>
    <w:p w14:paraId="2B5631DA" w14:textId="77777777" w:rsidR="00B47CA7" w:rsidRPr="00C2491D" w:rsidRDefault="00B47CA7" w:rsidP="00B47CA7">
      <w:pPr>
        <w:pStyle w:val="ListParagraph"/>
        <w:numPr>
          <w:ilvl w:val="0"/>
          <w:numId w:val="4"/>
        </w:numPr>
        <w:spacing w:after="0"/>
        <w:ind w:left="357" w:hanging="357"/>
        <w:jc w:val="both"/>
        <w:rPr>
          <w:rFonts w:ascii="Arial" w:hAnsi="Arial" w:cs="Arial"/>
        </w:rPr>
      </w:pPr>
      <w:r w:rsidRPr="00C2491D">
        <w:rPr>
          <w:rFonts w:ascii="Arial" w:hAnsi="Arial" w:cs="Arial"/>
        </w:rPr>
        <w:t>The post holder will be contracted to work for a defined number of hours per week but it is a requirement of this post that the holder will flex these hours to reasonably meet the needs of the service, which may include working occasional evening and weekends.</w:t>
      </w:r>
    </w:p>
    <w:p w14:paraId="24C346A6" w14:textId="77777777" w:rsidR="00B47CA7" w:rsidRPr="00C2491D" w:rsidRDefault="00B47CA7" w:rsidP="00B47CA7">
      <w:pPr>
        <w:pStyle w:val="ListParagraph"/>
        <w:numPr>
          <w:ilvl w:val="0"/>
          <w:numId w:val="4"/>
        </w:numPr>
        <w:spacing w:after="0"/>
        <w:ind w:left="357" w:hanging="357"/>
        <w:jc w:val="both"/>
        <w:rPr>
          <w:rFonts w:ascii="Arial" w:hAnsi="Arial" w:cs="Arial"/>
        </w:rPr>
      </w:pPr>
      <w:r w:rsidRPr="00C2491D">
        <w:rPr>
          <w:rFonts w:ascii="Arial" w:hAnsi="Arial" w:cs="Arial"/>
        </w:rPr>
        <w:t>This post falls within the scope of the regulations requiring a Disclosure &amp; Barring Service (DBS check).</w:t>
      </w:r>
    </w:p>
    <w:p w14:paraId="727A0899" w14:textId="77777777" w:rsidR="00727885" w:rsidRPr="00C2491D" w:rsidRDefault="00727885" w:rsidP="00727885">
      <w:pPr>
        <w:rPr>
          <w:rFonts w:ascii="Arial" w:hAnsi="Arial" w:cs="Arial"/>
        </w:rPr>
      </w:pPr>
    </w:p>
    <w:p w14:paraId="4EA8BB8F" w14:textId="77777777" w:rsidR="00A97D53" w:rsidRPr="00C2491D" w:rsidRDefault="00A97D53" w:rsidP="00A97D53">
      <w:pPr>
        <w:tabs>
          <w:tab w:val="left" w:pos="-720"/>
          <w:tab w:val="left" w:pos="0"/>
        </w:tabs>
        <w:suppressAutoHyphens/>
        <w:jc w:val="both"/>
        <w:rPr>
          <w:rFonts w:ascii="Arial" w:hAnsi="Arial" w:cs="Arial"/>
          <w:spacing w:val="-3"/>
        </w:rPr>
      </w:pPr>
      <w:r w:rsidRPr="00C2491D">
        <w:rPr>
          <w:rFonts w:ascii="Arial" w:hAnsi="Arial" w:cs="Arial"/>
          <w:b/>
          <w:i/>
        </w:rPr>
        <w:t>N.B.</w:t>
      </w:r>
      <w:r w:rsidRPr="00C2491D">
        <w:rPr>
          <w:rFonts w:ascii="Arial" w:hAnsi="Arial" w:cs="Arial"/>
        </w:rPr>
        <w:t xml:space="preserve"> </w:t>
      </w:r>
      <w:r w:rsidRPr="00C2491D">
        <w:rPr>
          <w:rFonts w:ascii="Arial" w:hAnsi="Arial" w:cs="Arial"/>
          <w:spacing w:val="-3"/>
        </w:rPr>
        <w:t>This job description is designed to outline a range of main duties that may be encountered.  It is not designed to be an exhaustive listing of tasks and can be varied in consultation with the post holder in order to reflect changes in the job or the organisation.</w:t>
      </w:r>
    </w:p>
    <w:p w14:paraId="3A303F08" w14:textId="77777777" w:rsidR="00577F5D" w:rsidRPr="00C2491D" w:rsidRDefault="00577F5D" w:rsidP="00A97D53">
      <w:pPr>
        <w:spacing w:after="0"/>
        <w:rPr>
          <w:rFonts w:ascii="Arial" w:hAnsi="Arial" w:cs="Arial"/>
          <w:b/>
        </w:rPr>
      </w:pPr>
    </w:p>
    <w:p w14:paraId="67EEE6D4" w14:textId="77777777" w:rsidR="00A97D53" w:rsidRPr="00C2491D" w:rsidRDefault="004D4774" w:rsidP="00A97D53">
      <w:pPr>
        <w:spacing w:after="0"/>
        <w:rPr>
          <w:rFonts w:ascii="Arial" w:hAnsi="Arial" w:cs="Arial"/>
          <w:b/>
        </w:rPr>
      </w:pPr>
      <w:r w:rsidRPr="00C2491D">
        <w:rPr>
          <w:rFonts w:ascii="Arial" w:hAnsi="Arial" w:cs="Arial"/>
          <w:b/>
        </w:rPr>
        <w:t>EDI</w:t>
      </w:r>
    </w:p>
    <w:p w14:paraId="531A3373" w14:textId="77777777" w:rsidR="00A97D53" w:rsidRPr="00C2491D" w:rsidRDefault="00A97D53" w:rsidP="00A97D53">
      <w:pPr>
        <w:spacing w:after="0"/>
        <w:rPr>
          <w:rFonts w:ascii="Arial" w:hAnsi="Arial" w:cs="Arial"/>
          <w:b/>
        </w:rPr>
      </w:pPr>
    </w:p>
    <w:p w14:paraId="2F3493DA" w14:textId="77777777" w:rsidR="00A97D53" w:rsidRPr="00C2491D" w:rsidRDefault="004D4774" w:rsidP="00A97D53">
      <w:pPr>
        <w:spacing w:after="0"/>
        <w:rPr>
          <w:rFonts w:ascii="Arial" w:hAnsi="Arial" w:cs="Arial"/>
          <w:b/>
        </w:rPr>
      </w:pPr>
      <w:r w:rsidRPr="00C2491D">
        <w:rPr>
          <w:rFonts w:ascii="Arial" w:hAnsi="Arial" w:cs="Arial"/>
          <w:iCs/>
          <w:color w:val="000000"/>
          <w:lang w:val="en"/>
        </w:rPr>
        <w:t>We value diversity and positively welcome applications from all backgrounds. This will help ensure our workforce better reflects the diverse wider community we support. Applicants who declare a disability meeting the minimum criteria for the role will be guaranteed an interview.</w:t>
      </w:r>
    </w:p>
    <w:p w14:paraId="0F18DA34" w14:textId="77777777" w:rsidR="00A97D53" w:rsidRPr="00C2491D" w:rsidRDefault="00A97D53" w:rsidP="00A97D53">
      <w:pPr>
        <w:spacing w:after="0"/>
        <w:rPr>
          <w:rFonts w:ascii="Arial" w:hAnsi="Arial" w:cs="Arial"/>
          <w:b/>
        </w:rPr>
      </w:pPr>
    </w:p>
    <w:p w14:paraId="4777C5B9" w14:textId="77777777" w:rsidR="004D4774" w:rsidRPr="00C2491D" w:rsidRDefault="004D4774" w:rsidP="004D4774">
      <w:pPr>
        <w:spacing w:after="0"/>
        <w:rPr>
          <w:rFonts w:ascii="Arial" w:hAnsi="Arial" w:cs="Arial"/>
          <w:b/>
        </w:rPr>
      </w:pPr>
      <w:r w:rsidRPr="00C2491D">
        <w:rPr>
          <w:rFonts w:ascii="Arial" w:hAnsi="Arial" w:cs="Arial"/>
          <w:b/>
        </w:rPr>
        <w:t>Safegaurding</w:t>
      </w:r>
    </w:p>
    <w:p w14:paraId="58E912F6" w14:textId="77777777" w:rsidR="00A97D53" w:rsidRPr="00C2491D" w:rsidRDefault="00A97D53" w:rsidP="00A97D53">
      <w:pPr>
        <w:spacing w:after="0"/>
        <w:rPr>
          <w:rFonts w:ascii="Arial" w:hAnsi="Arial" w:cs="Arial"/>
          <w:b/>
        </w:rPr>
      </w:pPr>
    </w:p>
    <w:p w14:paraId="00894F86" w14:textId="77777777" w:rsidR="00A97D53" w:rsidRPr="00C2491D" w:rsidRDefault="004D4774" w:rsidP="00A97D53">
      <w:pPr>
        <w:spacing w:after="0"/>
        <w:rPr>
          <w:rFonts w:ascii="Arial" w:hAnsi="Arial" w:cs="Arial"/>
          <w:b/>
        </w:rPr>
      </w:pPr>
      <w:r w:rsidRPr="00C2491D">
        <w:rPr>
          <w:rFonts w:ascii="Arial" w:hAnsi="Arial" w:cs="Arial"/>
        </w:rPr>
        <w:t>We are committed to safeguarding and promoting the welfare and safety of our students and expect everybody working for the Group to share this commitment.  We actively seek DBS enhanced clearance checks for applications of employment as part of our safeguarding procedures.</w:t>
      </w:r>
    </w:p>
    <w:p w14:paraId="2EBC673A" w14:textId="77777777" w:rsidR="00A97D53" w:rsidRPr="00C2491D" w:rsidRDefault="00A97D53" w:rsidP="00A97D53">
      <w:pPr>
        <w:spacing w:after="0"/>
        <w:rPr>
          <w:rFonts w:ascii="Arial" w:hAnsi="Arial" w:cs="Arial"/>
          <w:b/>
        </w:rPr>
      </w:pPr>
    </w:p>
    <w:p w14:paraId="0CD0E19C" w14:textId="77777777" w:rsidR="00A97D53" w:rsidRDefault="00A97D53" w:rsidP="00A97D53">
      <w:pPr>
        <w:spacing w:after="0"/>
        <w:rPr>
          <w:rFonts w:ascii="Arial" w:hAnsi="Arial" w:cs="Arial"/>
          <w:b/>
        </w:rPr>
        <w:sectPr w:rsidR="00A97D53" w:rsidSect="00B450F2">
          <w:headerReference w:type="default" r:id="rId10"/>
          <w:footerReference w:type="default" r:id="rId11"/>
          <w:headerReference w:type="first" r:id="rId12"/>
          <w:pgSz w:w="11906" w:h="16838"/>
          <w:pgMar w:top="837" w:right="1133" w:bottom="1440" w:left="1440" w:header="426" w:footer="708" w:gutter="0"/>
          <w:cols w:space="708"/>
          <w:docGrid w:linePitch="360"/>
        </w:sectPr>
      </w:pPr>
    </w:p>
    <w:p w14:paraId="446BCBDD" w14:textId="77777777" w:rsidR="00577F5D" w:rsidRPr="00A97D53" w:rsidRDefault="00577F5D" w:rsidP="00A97D53">
      <w:pPr>
        <w:spacing w:after="0"/>
        <w:rPr>
          <w:rFonts w:ascii="Arial" w:hAnsi="Arial" w:cs="Arial"/>
          <w:b/>
        </w:rPr>
      </w:pPr>
      <w:r w:rsidRPr="00A97D53">
        <w:rPr>
          <w:rFonts w:ascii="Arial" w:hAnsi="Arial" w:cs="Arial"/>
          <w:b/>
        </w:rPr>
        <w:lastRenderedPageBreak/>
        <w:t>Person Specification</w:t>
      </w:r>
    </w:p>
    <w:p w14:paraId="7678C997" w14:textId="77777777" w:rsidR="00577F5D" w:rsidRPr="00A97D53" w:rsidRDefault="00577F5D" w:rsidP="00A97D53">
      <w:pPr>
        <w:spacing w:after="0"/>
        <w:rPr>
          <w:rFonts w:ascii="Arial" w:hAnsi="Arial" w:cs="Arial"/>
          <w:b/>
        </w:rPr>
      </w:pPr>
    </w:p>
    <w:tbl>
      <w:tblPr>
        <w:tblStyle w:val="TableGrid"/>
        <w:tblW w:w="14305" w:type="dxa"/>
        <w:tblInd w:w="40" w:type="dxa"/>
        <w:tblLayout w:type="fixed"/>
        <w:tblLook w:val="04A0" w:firstRow="1" w:lastRow="0" w:firstColumn="1" w:lastColumn="0" w:noHBand="0" w:noVBand="1"/>
      </w:tblPr>
      <w:tblGrid>
        <w:gridCol w:w="3858"/>
        <w:gridCol w:w="7604"/>
        <w:gridCol w:w="1554"/>
        <w:gridCol w:w="1289"/>
      </w:tblGrid>
      <w:tr w:rsidR="00A97D53" w:rsidRPr="00A97D53" w14:paraId="03189ECB" w14:textId="77777777" w:rsidTr="00CE1BF6">
        <w:tc>
          <w:tcPr>
            <w:tcW w:w="3858" w:type="dxa"/>
            <w:tcBorders>
              <w:top w:val="nil"/>
              <w:left w:val="nil"/>
            </w:tcBorders>
          </w:tcPr>
          <w:p w14:paraId="12DAA862" w14:textId="77777777" w:rsidR="00A97D53" w:rsidRPr="00A97D53" w:rsidRDefault="00A97D53" w:rsidP="00A97D53">
            <w:pPr>
              <w:spacing w:line="276" w:lineRule="auto"/>
              <w:rPr>
                <w:rFonts w:ascii="Arial" w:hAnsi="Arial" w:cs="Arial"/>
                <w:b/>
              </w:rPr>
            </w:pPr>
          </w:p>
        </w:tc>
        <w:tc>
          <w:tcPr>
            <w:tcW w:w="7604" w:type="dxa"/>
          </w:tcPr>
          <w:p w14:paraId="697A7B42" w14:textId="77777777" w:rsidR="00A97D53" w:rsidRPr="00A97D53" w:rsidRDefault="00A97D53" w:rsidP="00A97D53">
            <w:pPr>
              <w:spacing w:line="276" w:lineRule="auto"/>
              <w:rPr>
                <w:rFonts w:ascii="Arial" w:hAnsi="Arial" w:cs="Arial"/>
                <w:b/>
              </w:rPr>
            </w:pPr>
            <w:r w:rsidRPr="00A97D53">
              <w:rPr>
                <w:rFonts w:ascii="Arial" w:hAnsi="Arial" w:cs="Arial"/>
                <w:b/>
              </w:rPr>
              <w:t>Criteria</w:t>
            </w:r>
          </w:p>
        </w:tc>
        <w:tc>
          <w:tcPr>
            <w:tcW w:w="1554" w:type="dxa"/>
          </w:tcPr>
          <w:p w14:paraId="1AD79401" w14:textId="77777777" w:rsidR="00A97D53" w:rsidRPr="00A97D53" w:rsidRDefault="00A97D53" w:rsidP="00A97D53">
            <w:pPr>
              <w:spacing w:line="276" w:lineRule="auto"/>
              <w:rPr>
                <w:rFonts w:ascii="Arial" w:hAnsi="Arial" w:cs="Arial"/>
                <w:b/>
              </w:rPr>
            </w:pPr>
            <w:r w:rsidRPr="00A97D53">
              <w:rPr>
                <w:rFonts w:ascii="Arial" w:hAnsi="Arial" w:cs="Arial"/>
                <w:b/>
              </w:rPr>
              <w:t>Essential</w:t>
            </w:r>
          </w:p>
        </w:tc>
        <w:tc>
          <w:tcPr>
            <w:tcW w:w="1289" w:type="dxa"/>
          </w:tcPr>
          <w:p w14:paraId="5B55BBF5" w14:textId="77777777" w:rsidR="00A97D53" w:rsidRPr="00A97D53" w:rsidRDefault="00A97D53" w:rsidP="00A97D53">
            <w:pPr>
              <w:spacing w:line="276" w:lineRule="auto"/>
              <w:rPr>
                <w:rFonts w:ascii="Arial" w:hAnsi="Arial" w:cs="Arial"/>
                <w:b/>
              </w:rPr>
            </w:pPr>
            <w:r w:rsidRPr="00A97D53">
              <w:rPr>
                <w:rFonts w:ascii="Arial" w:hAnsi="Arial" w:cs="Arial"/>
                <w:b/>
              </w:rPr>
              <w:t>Desirable</w:t>
            </w:r>
          </w:p>
        </w:tc>
      </w:tr>
      <w:tr w:rsidR="00A97D53" w:rsidRPr="00A97D53" w14:paraId="0127DCC5" w14:textId="77777777" w:rsidTr="00CE1BF6">
        <w:tc>
          <w:tcPr>
            <w:tcW w:w="3858" w:type="dxa"/>
          </w:tcPr>
          <w:p w14:paraId="62907DBA" w14:textId="77777777" w:rsidR="00A97D53" w:rsidRPr="00A97D53" w:rsidRDefault="00A97D53" w:rsidP="00A97D53">
            <w:pPr>
              <w:spacing w:line="276" w:lineRule="auto"/>
              <w:rPr>
                <w:rFonts w:ascii="Arial" w:hAnsi="Arial" w:cs="Arial"/>
                <w:b/>
              </w:rPr>
            </w:pPr>
            <w:r w:rsidRPr="00A97D53">
              <w:rPr>
                <w:rFonts w:ascii="Arial" w:hAnsi="Arial" w:cs="Arial"/>
                <w:b/>
              </w:rPr>
              <w:t>Qualifications / Professional Development</w:t>
            </w:r>
          </w:p>
        </w:tc>
        <w:tc>
          <w:tcPr>
            <w:tcW w:w="7604" w:type="dxa"/>
          </w:tcPr>
          <w:p w14:paraId="5C343A50" w14:textId="77777777" w:rsidR="00A97D53" w:rsidRPr="00CE1BF6" w:rsidRDefault="00C2491D" w:rsidP="00A97D53">
            <w:pPr>
              <w:spacing w:line="276" w:lineRule="auto"/>
              <w:rPr>
                <w:rFonts w:ascii="Arial" w:hAnsi="Arial" w:cs="Arial"/>
              </w:rPr>
            </w:pPr>
            <w:r w:rsidRPr="00CE1BF6">
              <w:rPr>
                <w:rFonts w:ascii="Arial" w:hAnsi="Arial" w:cs="Arial"/>
              </w:rPr>
              <w:t>Any Level 3 qualification or equivalent in a relevant subject.</w:t>
            </w:r>
          </w:p>
        </w:tc>
        <w:tc>
          <w:tcPr>
            <w:tcW w:w="1554" w:type="dxa"/>
          </w:tcPr>
          <w:p w14:paraId="5AADF590" w14:textId="77777777" w:rsidR="00A97D53" w:rsidRPr="00A97D53" w:rsidRDefault="00A97D53" w:rsidP="00A97D53">
            <w:pPr>
              <w:spacing w:line="276" w:lineRule="auto"/>
              <w:jc w:val="center"/>
              <w:rPr>
                <w:rFonts w:ascii="Arial" w:hAnsi="Arial" w:cs="Arial"/>
              </w:rPr>
            </w:pPr>
            <w:r>
              <w:rPr>
                <w:rFonts w:ascii="Arial" w:hAnsi="Arial" w:cs="Arial"/>
              </w:rPr>
              <w:t>X</w:t>
            </w:r>
          </w:p>
        </w:tc>
        <w:tc>
          <w:tcPr>
            <w:tcW w:w="1289" w:type="dxa"/>
          </w:tcPr>
          <w:p w14:paraId="5EB281BB" w14:textId="77777777" w:rsidR="00A97D53" w:rsidRPr="00A97D53" w:rsidRDefault="00A97D53" w:rsidP="00A97D53">
            <w:pPr>
              <w:spacing w:line="276" w:lineRule="auto"/>
              <w:rPr>
                <w:rFonts w:ascii="Arial" w:hAnsi="Arial" w:cs="Arial"/>
              </w:rPr>
            </w:pPr>
          </w:p>
        </w:tc>
      </w:tr>
      <w:tr w:rsidR="00F81A92" w:rsidRPr="00A97D53" w14:paraId="4B486C85" w14:textId="77777777" w:rsidTr="00CE1BF6">
        <w:tc>
          <w:tcPr>
            <w:tcW w:w="3858" w:type="dxa"/>
            <w:vMerge w:val="restart"/>
          </w:tcPr>
          <w:p w14:paraId="714D3260" w14:textId="77777777" w:rsidR="00F81A92" w:rsidRPr="00A97D53" w:rsidRDefault="00F81A92" w:rsidP="00A97D53">
            <w:pPr>
              <w:spacing w:line="276" w:lineRule="auto"/>
              <w:rPr>
                <w:rFonts w:ascii="Arial" w:hAnsi="Arial" w:cs="Arial"/>
                <w:b/>
              </w:rPr>
            </w:pPr>
            <w:r w:rsidRPr="00A97D53">
              <w:rPr>
                <w:rFonts w:ascii="Arial" w:hAnsi="Arial" w:cs="Arial"/>
                <w:b/>
              </w:rPr>
              <w:t>Knowledge / Experience</w:t>
            </w:r>
          </w:p>
        </w:tc>
        <w:tc>
          <w:tcPr>
            <w:tcW w:w="7604" w:type="dxa"/>
          </w:tcPr>
          <w:p w14:paraId="399291A6" w14:textId="77777777" w:rsidR="00F81A92" w:rsidRPr="00CE1BF6" w:rsidRDefault="00F81A92" w:rsidP="00C2491D">
            <w:pPr>
              <w:pStyle w:val="Default"/>
              <w:rPr>
                <w:sz w:val="22"/>
                <w:szCs w:val="22"/>
              </w:rPr>
            </w:pPr>
            <w:r w:rsidRPr="00CE1BF6">
              <w:rPr>
                <w:sz w:val="22"/>
                <w:szCs w:val="22"/>
              </w:rPr>
              <w:t>Track record of securing work experience placements.</w:t>
            </w:r>
          </w:p>
        </w:tc>
        <w:tc>
          <w:tcPr>
            <w:tcW w:w="1554" w:type="dxa"/>
          </w:tcPr>
          <w:p w14:paraId="46EA6D96" w14:textId="77777777" w:rsidR="00F81A92" w:rsidRDefault="00F81A92" w:rsidP="00A97D53">
            <w:pPr>
              <w:jc w:val="center"/>
            </w:pPr>
            <w:r w:rsidRPr="003A0F82">
              <w:rPr>
                <w:rFonts w:ascii="Arial" w:hAnsi="Arial" w:cs="Arial"/>
              </w:rPr>
              <w:t>X</w:t>
            </w:r>
          </w:p>
        </w:tc>
        <w:tc>
          <w:tcPr>
            <w:tcW w:w="1289" w:type="dxa"/>
          </w:tcPr>
          <w:p w14:paraId="2A7AFCFE" w14:textId="77777777" w:rsidR="00F81A92" w:rsidRPr="00A97D53" w:rsidRDefault="00F81A92" w:rsidP="00F45562">
            <w:pPr>
              <w:spacing w:line="276" w:lineRule="auto"/>
              <w:jc w:val="center"/>
              <w:rPr>
                <w:rFonts w:ascii="Arial" w:hAnsi="Arial" w:cs="Arial"/>
              </w:rPr>
            </w:pPr>
          </w:p>
        </w:tc>
      </w:tr>
      <w:tr w:rsidR="00F81A92" w:rsidRPr="00A97D53" w14:paraId="37C325E7" w14:textId="77777777" w:rsidTr="00CE1BF6">
        <w:tc>
          <w:tcPr>
            <w:tcW w:w="3858" w:type="dxa"/>
            <w:vMerge/>
          </w:tcPr>
          <w:p w14:paraId="347818C3" w14:textId="77777777" w:rsidR="00F81A92" w:rsidRPr="00A97D53" w:rsidRDefault="00F81A92" w:rsidP="00A97D53">
            <w:pPr>
              <w:spacing w:line="276" w:lineRule="auto"/>
              <w:rPr>
                <w:rFonts w:ascii="Arial" w:hAnsi="Arial" w:cs="Arial"/>
                <w:b/>
              </w:rPr>
            </w:pPr>
          </w:p>
        </w:tc>
        <w:tc>
          <w:tcPr>
            <w:tcW w:w="7604" w:type="dxa"/>
          </w:tcPr>
          <w:p w14:paraId="7E5AC0A3" w14:textId="77777777" w:rsidR="00F81A92" w:rsidRPr="00CE1BF6" w:rsidRDefault="00F81A92" w:rsidP="00C2491D">
            <w:pPr>
              <w:pStyle w:val="Default"/>
              <w:rPr>
                <w:sz w:val="22"/>
                <w:szCs w:val="22"/>
              </w:rPr>
            </w:pPr>
            <w:r w:rsidRPr="00CE1BF6">
              <w:rPr>
                <w:sz w:val="22"/>
                <w:szCs w:val="22"/>
              </w:rPr>
              <w:t>Experience of working with external agencies in relation to identifying vacancies and matching these with suitable candidates.</w:t>
            </w:r>
          </w:p>
        </w:tc>
        <w:tc>
          <w:tcPr>
            <w:tcW w:w="1554" w:type="dxa"/>
          </w:tcPr>
          <w:p w14:paraId="7A9D1836" w14:textId="77777777" w:rsidR="00F81A92" w:rsidRDefault="00F81A92" w:rsidP="00A97D53">
            <w:pPr>
              <w:jc w:val="center"/>
            </w:pPr>
            <w:r w:rsidRPr="003A0F82">
              <w:rPr>
                <w:rFonts w:ascii="Arial" w:hAnsi="Arial" w:cs="Arial"/>
              </w:rPr>
              <w:t>X</w:t>
            </w:r>
          </w:p>
        </w:tc>
        <w:tc>
          <w:tcPr>
            <w:tcW w:w="1289" w:type="dxa"/>
          </w:tcPr>
          <w:p w14:paraId="77B6B824" w14:textId="77777777" w:rsidR="00F81A92" w:rsidRPr="00A97D53" w:rsidRDefault="00F81A92" w:rsidP="00A97D53">
            <w:pPr>
              <w:spacing w:line="276" w:lineRule="auto"/>
              <w:rPr>
                <w:rFonts w:ascii="Arial" w:hAnsi="Arial" w:cs="Arial"/>
              </w:rPr>
            </w:pPr>
          </w:p>
        </w:tc>
      </w:tr>
      <w:tr w:rsidR="00F81A92" w:rsidRPr="00A97D53" w14:paraId="170EBD18" w14:textId="77777777" w:rsidTr="00CE1BF6">
        <w:tc>
          <w:tcPr>
            <w:tcW w:w="3858" w:type="dxa"/>
            <w:vMerge/>
          </w:tcPr>
          <w:p w14:paraId="5491ED40" w14:textId="77777777" w:rsidR="00F81A92" w:rsidRPr="00A97D53" w:rsidRDefault="00F81A92" w:rsidP="00A97D53">
            <w:pPr>
              <w:spacing w:line="276" w:lineRule="auto"/>
              <w:rPr>
                <w:rFonts w:ascii="Arial" w:hAnsi="Arial" w:cs="Arial"/>
                <w:b/>
              </w:rPr>
            </w:pPr>
          </w:p>
        </w:tc>
        <w:tc>
          <w:tcPr>
            <w:tcW w:w="7604" w:type="dxa"/>
          </w:tcPr>
          <w:p w14:paraId="7D47A463" w14:textId="77777777" w:rsidR="00F81A92" w:rsidRPr="00CE1BF6" w:rsidRDefault="00F81A92" w:rsidP="00C2491D">
            <w:pPr>
              <w:pStyle w:val="Default"/>
              <w:rPr>
                <w:b/>
                <w:bCs/>
                <w:sz w:val="22"/>
                <w:szCs w:val="22"/>
              </w:rPr>
            </w:pPr>
            <w:r w:rsidRPr="00CE1BF6">
              <w:rPr>
                <w:sz w:val="22"/>
                <w:szCs w:val="22"/>
              </w:rPr>
              <w:t>Experience of working with young people.</w:t>
            </w:r>
          </w:p>
        </w:tc>
        <w:tc>
          <w:tcPr>
            <w:tcW w:w="1554" w:type="dxa"/>
          </w:tcPr>
          <w:p w14:paraId="407A58A2" w14:textId="77777777" w:rsidR="00F81A92" w:rsidRDefault="00F81A92" w:rsidP="00A97D53">
            <w:pPr>
              <w:jc w:val="center"/>
            </w:pPr>
            <w:r w:rsidRPr="003A0F82">
              <w:rPr>
                <w:rFonts w:ascii="Arial" w:hAnsi="Arial" w:cs="Arial"/>
              </w:rPr>
              <w:t>X</w:t>
            </w:r>
          </w:p>
        </w:tc>
        <w:tc>
          <w:tcPr>
            <w:tcW w:w="1289" w:type="dxa"/>
          </w:tcPr>
          <w:p w14:paraId="30A723A2" w14:textId="77777777" w:rsidR="00F81A92" w:rsidRPr="00A97D53" w:rsidRDefault="00F81A92" w:rsidP="00A97D53">
            <w:pPr>
              <w:spacing w:line="276" w:lineRule="auto"/>
              <w:rPr>
                <w:rFonts w:ascii="Arial" w:hAnsi="Arial" w:cs="Arial"/>
              </w:rPr>
            </w:pPr>
          </w:p>
        </w:tc>
      </w:tr>
      <w:tr w:rsidR="00F81A92" w:rsidRPr="00A97D53" w14:paraId="41FED815" w14:textId="77777777" w:rsidTr="00CE1BF6">
        <w:tc>
          <w:tcPr>
            <w:tcW w:w="3858" w:type="dxa"/>
            <w:vMerge/>
          </w:tcPr>
          <w:p w14:paraId="2B7900E3" w14:textId="77777777" w:rsidR="00F81A92" w:rsidRPr="00A97D53" w:rsidRDefault="00F81A92" w:rsidP="00A97D53">
            <w:pPr>
              <w:spacing w:line="276" w:lineRule="auto"/>
              <w:rPr>
                <w:rFonts w:ascii="Arial" w:hAnsi="Arial" w:cs="Arial"/>
                <w:b/>
              </w:rPr>
            </w:pPr>
          </w:p>
        </w:tc>
        <w:tc>
          <w:tcPr>
            <w:tcW w:w="7604" w:type="dxa"/>
          </w:tcPr>
          <w:p w14:paraId="5C23BCA9" w14:textId="77777777" w:rsidR="00F81A92" w:rsidRPr="00CE1BF6" w:rsidRDefault="00F81A92" w:rsidP="00C2491D">
            <w:pPr>
              <w:pStyle w:val="Default"/>
              <w:rPr>
                <w:sz w:val="22"/>
                <w:szCs w:val="22"/>
              </w:rPr>
            </w:pPr>
            <w:r w:rsidRPr="00CE1BF6">
              <w:rPr>
                <w:sz w:val="22"/>
                <w:szCs w:val="22"/>
              </w:rPr>
              <w:t>Knowledge of barriers faced by learners seeking work experience.</w:t>
            </w:r>
          </w:p>
        </w:tc>
        <w:tc>
          <w:tcPr>
            <w:tcW w:w="1554" w:type="dxa"/>
          </w:tcPr>
          <w:p w14:paraId="62098213" w14:textId="77777777" w:rsidR="00F81A92" w:rsidRPr="003A0F82" w:rsidRDefault="00F81A92" w:rsidP="00A97D53">
            <w:pPr>
              <w:jc w:val="center"/>
              <w:rPr>
                <w:rFonts w:ascii="Arial" w:hAnsi="Arial" w:cs="Arial"/>
              </w:rPr>
            </w:pPr>
            <w:r>
              <w:rPr>
                <w:rFonts w:ascii="Arial" w:hAnsi="Arial" w:cs="Arial"/>
              </w:rPr>
              <w:t>X</w:t>
            </w:r>
          </w:p>
        </w:tc>
        <w:tc>
          <w:tcPr>
            <w:tcW w:w="1289" w:type="dxa"/>
          </w:tcPr>
          <w:p w14:paraId="21CFF536" w14:textId="77777777" w:rsidR="00F81A92" w:rsidRPr="00A97D53" w:rsidRDefault="00F81A92" w:rsidP="00A97D53">
            <w:pPr>
              <w:spacing w:line="276" w:lineRule="auto"/>
              <w:rPr>
                <w:rFonts w:ascii="Arial" w:hAnsi="Arial" w:cs="Arial"/>
              </w:rPr>
            </w:pPr>
          </w:p>
        </w:tc>
      </w:tr>
      <w:tr w:rsidR="00F81A92" w:rsidRPr="00A97D53" w14:paraId="245A5842" w14:textId="77777777" w:rsidTr="00CE1BF6">
        <w:tc>
          <w:tcPr>
            <w:tcW w:w="3858" w:type="dxa"/>
            <w:vMerge/>
          </w:tcPr>
          <w:p w14:paraId="68B471B2" w14:textId="77777777" w:rsidR="00F81A92" w:rsidRPr="00A97D53" w:rsidRDefault="00F81A92" w:rsidP="00A97D53">
            <w:pPr>
              <w:spacing w:line="276" w:lineRule="auto"/>
              <w:rPr>
                <w:rFonts w:ascii="Arial" w:hAnsi="Arial" w:cs="Arial"/>
                <w:b/>
              </w:rPr>
            </w:pPr>
          </w:p>
        </w:tc>
        <w:tc>
          <w:tcPr>
            <w:tcW w:w="7604" w:type="dxa"/>
          </w:tcPr>
          <w:p w14:paraId="6D7AB239" w14:textId="77777777" w:rsidR="00F81A92" w:rsidRPr="00CE1BF6" w:rsidRDefault="00F81A92" w:rsidP="00CE1BF6">
            <w:pPr>
              <w:pStyle w:val="Default"/>
              <w:rPr>
                <w:sz w:val="22"/>
                <w:szCs w:val="22"/>
              </w:rPr>
            </w:pPr>
            <w:r w:rsidRPr="00CE1BF6">
              <w:rPr>
                <w:sz w:val="22"/>
                <w:szCs w:val="22"/>
              </w:rPr>
              <w:t>Knowledge of liaising with other external employment agencies.</w:t>
            </w:r>
          </w:p>
        </w:tc>
        <w:tc>
          <w:tcPr>
            <w:tcW w:w="1554" w:type="dxa"/>
          </w:tcPr>
          <w:p w14:paraId="17141884" w14:textId="77777777" w:rsidR="00F81A92" w:rsidRPr="003A0F82" w:rsidRDefault="00F81A92" w:rsidP="00A97D53">
            <w:pPr>
              <w:jc w:val="center"/>
              <w:rPr>
                <w:rFonts w:ascii="Arial" w:hAnsi="Arial" w:cs="Arial"/>
              </w:rPr>
            </w:pPr>
            <w:r>
              <w:rPr>
                <w:rFonts w:ascii="Arial" w:hAnsi="Arial" w:cs="Arial"/>
              </w:rPr>
              <w:t>X</w:t>
            </w:r>
          </w:p>
        </w:tc>
        <w:tc>
          <w:tcPr>
            <w:tcW w:w="1289" w:type="dxa"/>
          </w:tcPr>
          <w:p w14:paraId="78FD3154" w14:textId="77777777" w:rsidR="00F81A92" w:rsidRPr="00A97D53" w:rsidRDefault="00F81A92" w:rsidP="00A97D53">
            <w:pPr>
              <w:spacing w:line="276" w:lineRule="auto"/>
              <w:rPr>
                <w:rFonts w:ascii="Arial" w:hAnsi="Arial" w:cs="Arial"/>
              </w:rPr>
            </w:pPr>
          </w:p>
        </w:tc>
      </w:tr>
      <w:tr w:rsidR="00F81A92" w:rsidRPr="00A97D53" w14:paraId="2D791867" w14:textId="77777777" w:rsidTr="00CE1BF6">
        <w:tc>
          <w:tcPr>
            <w:tcW w:w="3858" w:type="dxa"/>
            <w:vMerge/>
          </w:tcPr>
          <w:p w14:paraId="38F88F74" w14:textId="77777777" w:rsidR="00F81A92" w:rsidRPr="00A97D53" w:rsidRDefault="00F81A92" w:rsidP="00A97D53">
            <w:pPr>
              <w:spacing w:line="276" w:lineRule="auto"/>
              <w:rPr>
                <w:rFonts w:ascii="Arial" w:hAnsi="Arial" w:cs="Arial"/>
                <w:b/>
              </w:rPr>
            </w:pPr>
          </w:p>
        </w:tc>
        <w:tc>
          <w:tcPr>
            <w:tcW w:w="7604" w:type="dxa"/>
          </w:tcPr>
          <w:p w14:paraId="32A426D0" w14:textId="77777777" w:rsidR="00F81A92" w:rsidRPr="00CE1BF6" w:rsidRDefault="00F81A92" w:rsidP="00CE1BF6">
            <w:pPr>
              <w:pStyle w:val="Default"/>
              <w:rPr>
                <w:sz w:val="22"/>
                <w:szCs w:val="22"/>
              </w:rPr>
            </w:pPr>
            <w:r w:rsidRPr="00CE1BF6">
              <w:rPr>
                <w:sz w:val="22"/>
                <w:szCs w:val="22"/>
              </w:rPr>
              <w:t>Knowledge of local labour market and skills shortages.</w:t>
            </w:r>
          </w:p>
        </w:tc>
        <w:tc>
          <w:tcPr>
            <w:tcW w:w="1554" w:type="dxa"/>
          </w:tcPr>
          <w:p w14:paraId="5E71D2F3" w14:textId="77777777" w:rsidR="00F81A92" w:rsidRPr="003A0F82" w:rsidRDefault="00F81A92" w:rsidP="00A97D53">
            <w:pPr>
              <w:jc w:val="center"/>
              <w:rPr>
                <w:rFonts w:ascii="Arial" w:hAnsi="Arial" w:cs="Arial"/>
              </w:rPr>
            </w:pPr>
            <w:r>
              <w:rPr>
                <w:rFonts w:ascii="Arial" w:hAnsi="Arial" w:cs="Arial"/>
              </w:rPr>
              <w:t>X</w:t>
            </w:r>
          </w:p>
        </w:tc>
        <w:tc>
          <w:tcPr>
            <w:tcW w:w="1289" w:type="dxa"/>
          </w:tcPr>
          <w:p w14:paraId="4FB6A8DD" w14:textId="77777777" w:rsidR="00F81A92" w:rsidRPr="00A97D53" w:rsidRDefault="00F81A92" w:rsidP="00A97D53">
            <w:pPr>
              <w:spacing w:line="276" w:lineRule="auto"/>
              <w:rPr>
                <w:rFonts w:ascii="Arial" w:hAnsi="Arial" w:cs="Arial"/>
              </w:rPr>
            </w:pPr>
          </w:p>
        </w:tc>
      </w:tr>
      <w:tr w:rsidR="00F81A92" w:rsidRPr="00A97D53" w14:paraId="29A54051" w14:textId="77777777" w:rsidTr="00CE1BF6">
        <w:tc>
          <w:tcPr>
            <w:tcW w:w="3858" w:type="dxa"/>
            <w:vMerge/>
          </w:tcPr>
          <w:p w14:paraId="19A9F366" w14:textId="77777777" w:rsidR="00F81A92" w:rsidRPr="00A97D53" w:rsidRDefault="00F81A92" w:rsidP="00A97D53">
            <w:pPr>
              <w:spacing w:line="276" w:lineRule="auto"/>
              <w:rPr>
                <w:rFonts w:ascii="Arial" w:hAnsi="Arial" w:cs="Arial"/>
                <w:b/>
              </w:rPr>
            </w:pPr>
          </w:p>
        </w:tc>
        <w:tc>
          <w:tcPr>
            <w:tcW w:w="7604" w:type="dxa"/>
          </w:tcPr>
          <w:p w14:paraId="27EB4A93" w14:textId="77777777" w:rsidR="00F81A92" w:rsidRPr="00CE1BF6" w:rsidRDefault="00F81A92" w:rsidP="00CE1BF6">
            <w:pPr>
              <w:pStyle w:val="Default"/>
              <w:rPr>
                <w:sz w:val="22"/>
                <w:szCs w:val="22"/>
              </w:rPr>
            </w:pPr>
            <w:r>
              <w:rPr>
                <w:sz w:val="22"/>
                <w:szCs w:val="22"/>
              </w:rPr>
              <w:t>Experience of partnership / stakeholder management</w:t>
            </w:r>
          </w:p>
        </w:tc>
        <w:tc>
          <w:tcPr>
            <w:tcW w:w="1554" w:type="dxa"/>
          </w:tcPr>
          <w:p w14:paraId="0898BDED" w14:textId="77777777" w:rsidR="00F81A92" w:rsidRDefault="00F81A92" w:rsidP="00A97D53">
            <w:pPr>
              <w:jc w:val="center"/>
              <w:rPr>
                <w:rFonts w:ascii="Arial" w:hAnsi="Arial" w:cs="Arial"/>
              </w:rPr>
            </w:pPr>
            <w:r>
              <w:rPr>
                <w:rFonts w:ascii="Arial" w:hAnsi="Arial" w:cs="Arial"/>
              </w:rPr>
              <w:t>X</w:t>
            </w:r>
          </w:p>
        </w:tc>
        <w:tc>
          <w:tcPr>
            <w:tcW w:w="1289" w:type="dxa"/>
          </w:tcPr>
          <w:p w14:paraId="66BADC60" w14:textId="77777777" w:rsidR="00F81A92" w:rsidRPr="00A97D53" w:rsidRDefault="00F81A92" w:rsidP="00A97D53">
            <w:pPr>
              <w:spacing w:line="276" w:lineRule="auto"/>
              <w:rPr>
                <w:rFonts w:ascii="Arial" w:hAnsi="Arial" w:cs="Arial"/>
              </w:rPr>
            </w:pPr>
          </w:p>
        </w:tc>
      </w:tr>
      <w:tr w:rsidR="00F81A92" w:rsidRPr="00A97D53" w14:paraId="6E5F5DF3" w14:textId="77777777" w:rsidTr="00CE1BF6">
        <w:tc>
          <w:tcPr>
            <w:tcW w:w="3858" w:type="dxa"/>
            <w:vMerge/>
          </w:tcPr>
          <w:p w14:paraId="43A13D6A" w14:textId="77777777" w:rsidR="00F81A92" w:rsidRPr="00A97D53" w:rsidRDefault="00F81A92" w:rsidP="00A97D53">
            <w:pPr>
              <w:spacing w:line="276" w:lineRule="auto"/>
              <w:rPr>
                <w:rFonts w:ascii="Arial" w:hAnsi="Arial" w:cs="Arial"/>
                <w:b/>
              </w:rPr>
            </w:pPr>
          </w:p>
        </w:tc>
        <w:tc>
          <w:tcPr>
            <w:tcW w:w="7604" w:type="dxa"/>
          </w:tcPr>
          <w:p w14:paraId="1BBDEB1E" w14:textId="77777777" w:rsidR="00F81A92" w:rsidRDefault="00F81A92" w:rsidP="00CE1BF6">
            <w:pPr>
              <w:pStyle w:val="Default"/>
              <w:rPr>
                <w:sz w:val="22"/>
                <w:szCs w:val="22"/>
              </w:rPr>
            </w:pPr>
            <w:r>
              <w:rPr>
                <w:sz w:val="22"/>
                <w:szCs w:val="22"/>
              </w:rPr>
              <w:t>Experience of working in a target-driven environment</w:t>
            </w:r>
          </w:p>
        </w:tc>
        <w:tc>
          <w:tcPr>
            <w:tcW w:w="1554" w:type="dxa"/>
          </w:tcPr>
          <w:p w14:paraId="5FF1AF0B" w14:textId="77777777" w:rsidR="00F81A92" w:rsidRDefault="00F81A92" w:rsidP="00A97D53">
            <w:pPr>
              <w:jc w:val="center"/>
              <w:rPr>
                <w:rFonts w:ascii="Arial" w:hAnsi="Arial" w:cs="Arial"/>
              </w:rPr>
            </w:pPr>
          </w:p>
        </w:tc>
        <w:tc>
          <w:tcPr>
            <w:tcW w:w="1289" w:type="dxa"/>
          </w:tcPr>
          <w:p w14:paraId="55D52E55" w14:textId="77777777" w:rsidR="00F81A92" w:rsidRPr="00A97D53" w:rsidRDefault="00F81A92" w:rsidP="00F81A92">
            <w:pPr>
              <w:spacing w:line="276" w:lineRule="auto"/>
              <w:jc w:val="center"/>
              <w:rPr>
                <w:rFonts w:ascii="Arial" w:hAnsi="Arial" w:cs="Arial"/>
              </w:rPr>
            </w:pPr>
            <w:r>
              <w:rPr>
                <w:rFonts w:ascii="Arial" w:hAnsi="Arial" w:cs="Arial"/>
              </w:rPr>
              <w:t>X</w:t>
            </w:r>
          </w:p>
        </w:tc>
      </w:tr>
      <w:tr w:rsidR="00CE1BF6" w:rsidRPr="00A97D53" w14:paraId="70DD37D4" w14:textId="77777777" w:rsidTr="00CE1BF6">
        <w:tc>
          <w:tcPr>
            <w:tcW w:w="3858" w:type="dxa"/>
            <w:vMerge w:val="restart"/>
          </w:tcPr>
          <w:p w14:paraId="5BA422C5" w14:textId="77777777" w:rsidR="00CE1BF6" w:rsidRPr="00A97D53" w:rsidRDefault="00CE1BF6" w:rsidP="00A97D53">
            <w:pPr>
              <w:spacing w:line="276" w:lineRule="auto"/>
              <w:rPr>
                <w:rFonts w:ascii="Arial" w:hAnsi="Arial" w:cs="Arial"/>
                <w:b/>
              </w:rPr>
            </w:pPr>
            <w:r w:rsidRPr="00A97D53">
              <w:rPr>
                <w:rFonts w:ascii="Arial" w:hAnsi="Arial" w:cs="Arial"/>
                <w:b/>
              </w:rPr>
              <w:t>Skills / Abilities</w:t>
            </w:r>
          </w:p>
        </w:tc>
        <w:tc>
          <w:tcPr>
            <w:tcW w:w="7604" w:type="dxa"/>
          </w:tcPr>
          <w:p w14:paraId="42D6C432" w14:textId="77777777" w:rsidR="00CE1BF6" w:rsidRPr="00CE1BF6" w:rsidRDefault="00CE1BF6" w:rsidP="00C2491D">
            <w:pPr>
              <w:pStyle w:val="Default"/>
              <w:rPr>
                <w:sz w:val="22"/>
                <w:szCs w:val="22"/>
              </w:rPr>
            </w:pPr>
            <w:r w:rsidRPr="00CE1BF6">
              <w:rPr>
                <w:sz w:val="22"/>
                <w:szCs w:val="22"/>
              </w:rPr>
              <w:t>Ability to develop links with employers and contribute to establishment of employer forums.</w:t>
            </w:r>
          </w:p>
        </w:tc>
        <w:tc>
          <w:tcPr>
            <w:tcW w:w="1554" w:type="dxa"/>
          </w:tcPr>
          <w:p w14:paraId="443189D5" w14:textId="77777777" w:rsidR="00CE1BF6" w:rsidRDefault="00CE1BF6" w:rsidP="00A97D53">
            <w:pPr>
              <w:jc w:val="center"/>
            </w:pPr>
            <w:r w:rsidRPr="003A0F82">
              <w:rPr>
                <w:rFonts w:ascii="Arial" w:hAnsi="Arial" w:cs="Arial"/>
              </w:rPr>
              <w:t>X</w:t>
            </w:r>
          </w:p>
        </w:tc>
        <w:tc>
          <w:tcPr>
            <w:tcW w:w="1289" w:type="dxa"/>
          </w:tcPr>
          <w:p w14:paraId="3B8177C9" w14:textId="77777777" w:rsidR="00CE1BF6" w:rsidRPr="00A97D53" w:rsidRDefault="00CE1BF6" w:rsidP="00A97D53">
            <w:pPr>
              <w:spacing w:line="276" w:lineRule="auto"/>
              <w:rPr>
                <w:rFonts w:ascii="Arial" w:hAnsi="Arial" w:cs="Arial"/>
              </w:rPr>
            </w:pPr>
          </w:p>
        </w:tc>
      </w:tr>
      <w:tr w:rsidR="00CE1BF6" w:rsidRPr="00A97D53" w14:paraId="56811BCF" w14:textId="77777777" w:rsidTr="00CE1BF6">
        <w:tc>
          <w:tcPr>
            <w:tcW w:w="3858" w:type="dxa"/>
            <w:vMerge/>
          </w:tcPr>
          <w:p w14:paraId="71B3A9BD" w14:textId="77777777" w:rsidR="00CE1BF6" w:rsidRPr="00A97D53" w:rsidRDefault="00CE1BF6" w:rsidP="00A97D53">
            <w:pPr>
              <w:spacing w:line="276" w:lineRule="auto"/>
              <w:rPr>
                <w:rFonts w:ascii="Arial" w:hAnsi="Arial" w:cs="Arial"/>
                <w:b/>
              </w:rPr>
            </w:pPr>
          </w:p>
        </w:tc>
        <w:tc>
          <w:tcPr>
            <w:tcW w:w="7604" w:type="dxa"/>
          </w:tcPr>
          <w:p w14:paraId="14839CE4" w14:textId="77777777" w:rsidR="00CE1BF6" w:rsidRPr="00CE1BF6" w:rsidRDefault="00CE1BF6" w:rsidP="00C2491D">
            <w:pPr>
              <w:pStyle w:val="Default"/>
              <w:rPr>
                <w:sz w:val="22"/>
                <w:szCs w:val="22"/>
              </w:rPr>
            </w:pPr>
            <w:r w:rsidRPr="00CE1BF6">
              <w:rPr>
                <w:sz w:val="22"/>
                <w:szCs w:val="22"/>
              </w:rPr>
              <w:t>Ability to deliver to deadlines and targets.</w:t>
            </w:r>
          </w:p>
        </w:tc>
        <w:tc>
          <w:tcPr>
            <w:tcW w:w="1554" w:type="dxa"/>
          </w:tcPr>
          <w:p w14:paraId="18269998" w14:textId="77777777" w:rsidR="00CE1BF6" w:rsidRDefault="00CE1BF6" w:rsidP="00A97D53">
            <w:pPr>
              <w:jc w:val="center"/>
            </w:pPr>
            <w:r w:rsidRPr="003A0F82">
              <w:rPr>
                <w:rFonts w:ascii="Arial" w:hAnsi="Arial" w:cs="Arial"/>
              </w:rPr>
              <w:t>X</w:t>
            </w:r>
          </w:p>
        </w:tc>
        <w:tc>
          <w:tcPr>
            <w:tcW w:w="1289" w:type="dxa"/>
          </w:tcPr>
          <w:p w14:paraId="1BDF09A1" w14:textId="77777777" w:rsidR="00CE1BF6" w:rsidRPr="00A97D53" w:rsidRDefault="00CE1BF6" w:rsidP="00A97D53">
            <w:pPr>
              <w:spacing w:line="276" w:lineRule="auto"/>
              <w:rPr>
                <w:rFonts w:ascii="Arial" w:hAnsi="Arial" w:cs="Arial"/>
              </w:rPr>
            </w:pPr>
          </w:p>
        </w:tc>
      </w:tr>
      <w:tr w:rsidR="00CE1BF6" w:rsidRPr="00A97D53" w14:paraId="2F45641E" w14:textId="77777777" w:rsidTr="00CE1BF6">
        <w:tc>
          <w:tcPr>
            <w:tcW w:w="3858" w:type="dxa"/>
            <w:vMerge/>
          </w:tcPr>
          <w:p w14:paraId="3214C87D" w14:textId="77777777" w:rsidR="00CE1BF6" w:rsidRPr="00A97D53" w:rsidRDefault="00CE1BF6" w:rsidP="00A97D53">
            <w:pPr>
              <w:spacing w:line="276" w:lineRule="auto"/>
              <w:rPr>
                <w:rFonts w:ascii="Arial" w:hAnsi="Arial" w:cs="Arial"/>
                <w:b/>
              </w:rPr>
            </w:pPr>
          </w:p>
        </w:tc>
        <w:tc>
          <w:tcPr>
            <w:tcW w:w="7604" w:type="dxa"/>
          </w:tcPr>
          <w:p w14:paraId="625C39A7" w14:textId="77777777" w:rsidR="00CE1BF6" w:rsidRPr="00CE1BF6" w:rsidRDefault="00CE1BF6" w:rsidP="00C2491D">
            <w:pPr>
              <w:pStyle w:val="Default"/>
              <w:rPr>
                <w:sz w:val="22"/>
                <w:szCs w:val="22"/>
              </w:rPr>
            </w:pPr>
            <w:r w:rsidRPr="00CE1BF6">
              <w:rPr>
                <w:sz w:val="22"/>
                <w:szCs w:val="22"/>
              </w:rPr>
              <w:t>Ability to match learner’s skills and abilities with job vacancies.</w:t>
            </w:r>
          </w:p>
        </w:tc>
        <w:tc>
          <w:tcPr>
            <w:tcW w:w="1554" w:type="dxa"/>
          </w:tcPr>
          <w:p w14:paraId="071C9822" w14:textId="77777777" w:rsidR="00CE1BF6" w:rsidRDefault="00CE1BF6" w:rsidP="00A97D53">
            <w:pPr>
              <w:jc w:val="center"/>
            </w:pPr>
            <w:r w:rsidRPr="003A0F82">
              <w:rPr>
                <w:rFonts w:ascii="Arial" w:hAnsi="Arial" w:cs="Arial"/>
              </w:rPr>
              <w:t>X</w:t>
            </w:r>
          </w:p>
        </w:tc>
        <w:tc>
          <w:tcPr>
            <w:tcW w:w="1289" w:type="dxa"/>
          </w:tcPr>
          <w:p w14:paraId="6F05095F" w14:textId="77777777" w:rsidR="00CE1BF6" w:rsidRPr="00A97D53" w:rsidRDefault="00CE1BF6" w:rsidP="00A97D53">
            <w:pPr>
              <w:spacing w:line="276" w:lineRule="auto"/>
              <w:rPr>
                <w:rFonts w:ascii="Arial" w:hAnsi="Arial" w:cs="Arial"/>
              </w:rPr>
            </w:pPr>
          </w:p>
        </w:tc>
      </w:tr>
      <w:tr w:rsidR="00CE1BF6" w:rsidRPr="00A97D53" w14:paraId="17931354" w14:textId="77777777" w:rsidTr="00CE1BF6">
        <w:tc>
          <w:tcPr>
            <w:tcW w:w="3858" w:type="dxa"/>
            <w:vMerge/>
          </w:tcPr>
          <w:p w14:paraId="141EAE3D" w14:textId="77777777" w:rsidR="00CE1BF6" w:rsidRPr="00A97D53" w:rsidRDefault="00CE1BF6" w:rsidP="00A97D53">
            <w:pPr>
              <w:spacing w:line="276" w:lineRule="auto"/>
              <w:rPr>
                <w:rFonts w:ascii="Arial" w:hAnsi="Arial" w:cs="Arial"/>
                <w:b/>
              </w:rPr>
            </w:pPr>
          </w:p>
        </w:tc>
        <w:tc>
          <w:tcPr>
            <w:tcW w:w="7604" w:type="dxa"/>
          </w:tcPr>
          <w:p w14:paraId="780F1DBE" w14:textId="77777777" w:rsidR="00CE1BF6" w:rsidRPr="00CE1BF6" w:rsidRDefault="00CE1BF6" w:rsidP="00C2491D">
            <w:pPr>
              <w:pStyle w:val="Default"/>
              <w:rPr>
                <w:sz w:val="22"/>
                <w:szCs w:val="22"/>
              </w:rPr>
            </w:pPr>
            <w:r w:rsidRPr="00CE1BF6">
              <w:rPr>
                <w:sz w:val="22"/>
                <w:szCs w:val="22"/>
              </w:rPr>
              <w:t xml:space="preserve">Ability to communicate effectively with a diverse range of people at all ages and levels. </w:t>
            </w:r>
          </w:p>
        </w:tc>
        <w:tc>
          <w:tcPr>
            <w:tcW w:w="1554" w:type="dxa"/>
          </w:tcPr>
          <w:p w14:paraId="76F4FC14" w14:textId="77777777" w:rsidR="00CE1BF6" w:rsidRDefault="00CE1BF6" w:rsidP="00A97D53">
            <w:pPr>
              <w:jc w:val="center"/>
            </w:pPr>
            <w:r w:rsidRPr="003A0F82">
              <w:rPr>
                <w:rFonts w:ascii="Arial" w:hAnsi="Arial" w:cs="Arial"/>
              </w:rPr>
              <w:t>X</w:t>
            </w:r>
          </w:p>
        </w:tc>
        <w:tc>
          <w:tcPr>
            <w:tcW w:w="1289" w:type="dxa"/>
          </w:tcPr>
          <w:p w14:paraId="2F77876C" w14:textId="77777777" w:rsidR="00CE1BF6" w:rsidRPr="00A97D53" w:rsidRDefault="00CE1BF6" w:rsidP="00A97D53">
            <w:pPr>
              <w:spacing w:line="276" w:lineRule="auto"/>
              <w:rPr>
                <w:rFonts w:ascii="Arial" w:hAnsi="Arial" w:cs="Arial"/>
              </w:rPr>
            </w:pPr>
          </w:p>
        </w:tc>
      </w:tr>
      <w:tr w:rsidR="00CE1BF6" w:rsidRPr="00A97D53" w14:paraId="5956C8B3" w14:textId="77777777" w:rsidTr="00CE1BF6">
        <w:tc>
          <w:tcPr>
            <w:tcW w:w="3858" w:type="dxa"/>
            <w:vMerge/>
          </w:tcPr>
          <w:p w14:paraId="00592FDF" w14:textId="77777777" w:rsidR="00CE1BF6" w:rsidRPr="00A97D53" w:rsidRDefault="00CE1BF6" w:rsidP="00A97D53">
            <w:pPr>
              <w:spacing w:line="276" w:lineRule="auto"/>
              <w:rPr>
                <w:rFonts w:ascii="Arial" w:hAnsi="Arial" w:cs="Arial"/>
                <w:b/>
              </w:rPr>
            </w:pPr>
          </w:p>
        </w:tc>
        <w:tc>
          <w:tcPr>
            <w:tcW w:w="7604" w:type="dxa"/>
          </w:tcPr>
          <w:p w14:paraId="788E33E2" w14:textId="77777777" w:rsidR="00CE1BF6" w:rsidRPr="00CE1BF6" w:rsidRDefault="00CE1BF6" w:rsidP="00C2491D">
            <w:pPr>
              <w:pStyle w:val="Default"/>
              <w:rPr>
                <w:sz w:val="22"/>
                <w:szCs w:val="22"/>
              </w:rPr>
            </w:pPr>
            <w:r w:rsidRPr="00CE1BF6">
              <w:rPr>
                <w:sz w:val="22"/>
                <w:szCs w:val="22"/>
              </w:rPr>
              <w:t>Ability to effectively develop relationship with both curriculum staff and external parties.</w:t>
            </w:r>
          </w:p>
        </w:tc>
        <w:tc>
          <w:tcPr>
            <w:tcW w:w="1554" w:type="dxa"/>
          </w:tcPr>
          <w:p w14:paraId="026955F3" w14:textId="77777777" w:rsidR="00CE1BF6" w:rsidRDefault="00CE1BF6" w:rsidP="00A97D53">
            <w:pPr>
              <w:jc w:val="center"/>
            </w:pPr>
            <w:r w:rsidRPr="003A0F82">
              <w:rPr>
                <w:rFonts w:ascii="Arial" w:hAnsi="Arial" w:cs="Arial"/>
              </w:rPr>
              <w:t>X</w:t>
            </w:r>
          </w:p>
        </w:tc>
        <w:tc>
          <w:tcPr>
            <w:tcW w:w="1289" w:type="dxa"/>
          </w:tcPr>
          <w:p w14:paraId="1E12FBE9" w14:textId="77777777" w:rsidR="00CE1BF6" w:rsidRPr="00A97D53" w:rsidRDefault="00CE1BF6" w:rsidP="00A97D53">
            <w:pPr>
              <w:spacing w:line="276" w:lineRule="auto"/>
              <w:rPr>
                <w:rFonts w:ascii="Arial" w:hAnsi="Arial" w:cs="Arial"/>
              </w:rPr>
            </w:pPr>
          </w:p>
        </w:tc>
      </w:tr>
      <w:tr w:rsidR="00CE1BF6" w:rsidRPr="00A97D53" w14:paraId="4D03E365" w14:textId="77777777" w:rsidTr="00CE1BF6">
        <w:tc>
          <w:tcPr>
            <w:tcW w:w="3858" w:type="dxa"/>
            <w:vMerge/>
          </w:tcPr>
          <w:p w14:paraId="715E6E90" w14:textId="77777777" w:rsidR="00CE1BF6" w:rsidRPr="00A97D53" w:rsidRDefault="00CE1BF6" w:rsidP="00A97D53">
            <w:pPr>
              <w:spacing w:line="276" w:lineRule="auto"/>
              <w:rPr>
                <w:rFonts w:ascii="Arial" w:hAnsi="Arial" w:cs="Arial"/>
                <w:b/>
              </w:rPr>
            </w:pPr>
          </w:p>
        </w:tc>
        <w:tc>
          <w:tcPr>
            <w:tcW w:w="7604" w:type="dxa"/>
          </w:tcPr>
          <w:p w14:paraId="4EC48DF6" w14:textId="77777777" w:rsidR="00CE1BF6" w:rsidRPr="00CE1BF6" w:rsidRDefault="00CE1BF6" w:rsidP="00C2491D">
            <w:pPr>
              <w:pStyle w:val="Default"/>
              <w:rPr>
                <w:sz w:val="22"/>
                <w:szCs w:val="22"/>
              </w:rPr>
            </w:pPr>
            <w:r w:rsidRPr="00CE1BF6">
              <w:rPr>
                <w:sz w:val="22"/>
                <w:szCs w:val="22"/>
              </w:rPr>
              <w:t xml:space="preserve">Professional in conduct and approach. </w:t>
            </w:r>
          </w:p>
        </w:tc>
        <w:tc>
          <w:tcPr>
            <w:tcW w:w="1554" w:type="dxa"/>
          </w:tcPr>
          <w:p w14:paraId="6586F5C0" w14:textId="77777777" w:rsidR="00CE1BF6" w:rsidRDefault="00CE1BF6" w:rsidP="00A97D53">
            <w:pPr>
              <w:jc w:val="center"/>
            </w:pPr>
            <w:r w:rsidRPr="003A0F82">
              <w:rPr>
                <w:rFonts w:ascii="Arial" w:hAnsi="Arial" w:cs="Arial"/>
              </w:rPr>
              <w:t>X</w:t>
            </w:r>
          </w:p>
        </w:tc>
        <w:tc>
          <w:tcPr>
            <w:tcW w:w="1289" w:type="dxa"/>
          </w:tcPr>
          <w:p w14:paraId="058EA95C" w14:textId="77777777" w:rsidR="00CE1BF6" w:rsidRPr="00A97D53" w:rsidRDefault="00CE1BF6" w:rsidP="00A97D53">
            <w:pPr>
              <w:spacing w:line="276" w:lineRule="auto"/>
              <w:rPr>
                <w:rFonts w:ascii="Arial" w:hAnsi="Arial" w:cs="Arial"/>
              </w:rPr>
            </w:pPr>
          </w:p>
        </w:tc>
      </w:tr>
      <w:tr w:rsidR="00CE1BF6" w:rsidRPr="00A97D53" w14:paraId="1C2A3911" w14:textId="77777777" w:rsidTr="00CE1BF6">
        <w:tc>
          <w:tcPr>
            <w:tcW w:w="3858" w:type="dxa"/>
            <w:vMerge/>
          </w:tcPr>
          <w:p w14:paraId="293783A4" w14:textId="77777777" w:rsidR="00CE1BF6" w:rsidRPr="00A97D53" w:rsidRDefault="00CE1BF6" w:rsidP="00A97D53">
            <w:pPr>
              <w:spacing w:line="276" w:lineRule="auto"/>
              <w:rPr>
                <w:rFonts w:ascii="Arial" w:hAnsi="Arial" w:cs="Arial"/>
                <w:b/>
              </w:rPr>
            </w:pPr>
          </w:p>
        </w:tc>
        <w:tc>
          <w:tcPr>
            <w:tcW w:w="7604" w:type="dxa"/>
          </w:tcPr>
          <w:p w14:paraId="51C1FE46" w14:textId="77777777" w:rsidR="00CE1BF6" w:rsidRPr="00CE1BF6" w:rsidRDefault="00CE1BF6" w:rsidP="00C2491D">
            <w:pPr>
              <w:pStyle w:val="Default"/>
              <w:rPr>
                <w:sz w:val="22"/>
                <w:szCs w:val="22"/>
              </w:rPr>
            </w:pPr>
            <w:r w:rsidRPr="00CE1BF6">
              <w:rPr>
                <w:sz w:val="22"/>
                <w:szCs w:val="22"/>
              </w:rPr>
              <w:t xml:space="preserve">Good computer skills. </w:t>
            </w:r>
          </w:p>
        </w:tc>
        <w:tc>
          <w:tcPr>
            <w:tcW w:w="1554" w:type="dxa"/>
          </w:tcPr>
          <w:p w14:paraId="1A449926" w14:textId="77777777" w:rsidR="00CE1BF6" w:rsidRDefault="00CE1BF6" w:rsidP="00A97D53">
            <w:pPr>
              <w:jc w:val="center"/>
            </w:pPr>
            <w:r w:rsidRPr="003A0F82">
              <w:rPr>
                <w:rFonts w:ascii="Arial" w:hAnsi="Arial" w:cs="Arial"/>
              </w:rPr>
              <w:t>X</w:t>
            </w:r>
          </w:p>
        </w:tc>
        <w:tc>
          <w:tcPr>
            <w:tcW w:w="1289" w:type="dxa"/>
          </w:tcPr>
          <w:p w14:paraId="54B418DA" w14:textId="77777777" w:rsidR="00CE1BF6" w:rsidRPr="00A97D53" w:rsidRDefault="00CE1BF6" w:rsidP="00A97D53">
            <w:pPr>
              <w:spacing w:line="276" w:lineRule="auto"/>
              <w:rPr>
                <w:rFonts w:ascii="Arial" w:hAnsi="Arial" w:cs="Arial"/>
              </w:rPr>
            </w:pPr>
          </w:p>
        </w:tc>
      </w:tr>
      <w:tr w:rsidR="00CE1BF6" w:rsidRPr="00A97D53" w14:paraId="3D3B3872" w14:textId="77777777" w:rsidTr="00CE1BF6">
        <w:tc>
          <w:tcPr>
            <w:tcW w:w="3858" w:type="dxa"/>
            <w:vMerge/>
          </w:tcPr>
          <w:p w14:paraId="1ADBFACC" w14:textId="77777777" w:rsidR="00CE1BF6" w:rsidRPr="00A97D53" w:rsidRDefault="00CE1BF6" w:rsidP="00A97D53">
            <w:pPr>
              <w:spacing w:line="276" w:lineRule="auto"/>
              <w:rPr>
                <w:rFonts w:ascii="Arial" w:hAnsi="Arial" w:cs="Arial"/>
                <w:b/>
              </w:rPr>
            </w:pPr>
          </w:p>
        </w:tc>
        <w:tc>
          <w:tcPr>
            <w:tcW w:w="7604" w:type="dxa"/>
          </w:tcPr>
          <w:p w14:paraId="043131BD" w14:textId="77777777" w:rsidR="00CE1BF6" w:rsidRPr="00CE1BF6" w:rsidRDefault="00CE1BF6" w:rsidP="00C2491D">
            <w:pPr>
              <w:pStyle w:val="Default"/>
              <w:rPr>
                <w:sz w:val="22"/>
                <w:szCs w:val="22"/>
              </w:rPr>
            </w:pPr>
            <w:r w:rsidRPr="00CE1BF6">
              <w:rPr>
                <w:sz w:val="22"/>
                <w:szCs w:val="22"/>
              </w:rPr>
              <w:t xml:space="preserve">Highly Motivated. </w:t>
            </w:r>
          </w:p>
        </w:tc>
        <w:tc>
          <w:tcPr>
            <w:tcW w:w="1554" w:type="dxa"/>
          </w:tcPr>
          <w:p w14:paraId="6E4DDA07"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3BB22B7D" w14:textId="77777777" w:rsidR="00CE1BF6" w:rsidRPr="00A97D53" w:rsidRDefault="00CE1BF6" w:rsidP="00A97D53">
            <w:pPr>
              <w:spacing w:line="276" w:lineRule="auto"/>
              <w:rPr>
                <w:rFonts w:ascii="Arial" w:hAnsi="Arial" w:cs="Arial"/>
              </w:rPr>
            </w:pPr>
          </w:p>
        </w:tc>
      </w:tr>
      <w:tr w:rsidR="00CE1BF6" w:rsidRPr="00A97D53" w14:paraId="2168F704" w14:textId="77777777" w:rsidTr="00CE1BF6">
        <w:tc>
          <w:tcPr>
            <w:tcW w:w="3858" w:type="dxa"/>
            <w:vMerge/>
          </w:tcPr>
          <w:p w14:paraId="23F145AE" w14:textId="77777777" w:rsidR="00CE1BF6" w:rsidRPr="00A97D53" w:rsidRDefault="00CE1BF6" w:rsidP="00A97D53">
            <w:pPr>
              <w:spacing w:line="276" w:lineRule="auto"/>
              <w:rPr>
                <w:rFonts w:ascii="Arial" w:hAnsi="Arial" w:cs="Arial"/>
                <w:b/>
              </w:rPr>
            </w:pPr>
          </w:p>
        </w:tc>
        <w:tc>
          <w:tcPr>
            <w:tcW w:w="7604" w:type="dxa"/>
          </w:tcPr>
          <w:p w14:paraId="7A0AFCFF" w14:textId="77777777" w:rsidR="00CE1BF6" w:rsidRPr="00CE1BF6" w:rsidRDefault="00CE1BF6" w:rsidP="00C2491D">
            <w:pPr>
              <w:pStyle w:val="Default"/>
              <w:rPr>
                <w:sz w:val="22"/>
                <w:szCs w:val="22"/>
              </w:rPr>
            </w:pPr>
            <w:r w:rsidRPr="00CE1BF6">
              <w:rPr>
                <w:sz w:val="22"/>
                <w:szCs w:val="22"/>
              </w:rPr>
              <w:t xml:space="preserve">Excellent organisational skills. </w:t>
            </w:r>
          </w:p>
        </w:tc>
        <w:tc>
          <w:tcPr>
            <w:tcW w:w="1554" w:type="dxa"/>
          </w:tcPr>
          <w:p w14:paraId="1298CC35"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0ADED39D" w14:textId="77777777" w:rsidR="00CE1BF6" w:rsidRPr="00A97D53" w:rsidRDefault="00CE1BF6" w:rsidP="00A97D53">
            <w:pPr>
              <w:spacing w:line="276" w:lineRule="auto"/>
              <w:rPr>
                <w:rFonts w:ascii="Arial" w:hAnsi="Arial" w:cs="Arial"/>
              </w:rPr>
            </w:pPr>
          </w:p>
        </w:tc>
      </w:tr>
      <w:tr w:rsidR="00CE1BF6" w:rsidRPr="00A97D53" w14:paraId="05C2D14E" w14:textId="77777777" w:rsidTr="00CE1BF6">
        <w:tc>
          <w:tcPr>
            <w:tcW w:w="3858" w:type="dxa"/>
            <w:vMerge/>
          </w:tcPr>
          <w:p w14:paraId="52D92B25" w14:textId="77777777" w:rsidR="00CE1BF6" w:rsidRPr="00A97D53" w:rsidRDefault="00CE1BF6" w:rsidP="00A97D53">
            <w:pPr>
              <w:spacing w:line="276" w:lineRule="auto"/>
              <w:rPr>
                <w:rFonts w:ascii="Arial" w:hAnsi="Arial" w:cs="Arial"/>
                <w:b/>
              </w:rPr>
            </w:pPr>
          </w:p>
        </w:tc>
        <w:tc>
          <w:tcPr>
            <w:tcW w:w="7604" w:type="dxa"/>
          </w:tcPr>
          <w:p w14:paraId="70590A59" w14:textId="77777777" w:rsidR="00CE1BF6" w:rsidRPr="00CE1BF6" w:rsidRDefault="00CE1BF6" w:rsidP="00C2491D">
            <w:pPr>
              <w:pStyle w:val="Default"/>
              <w:rPr>
                <w:sz w:val="22"/>
                <w:szCs w:val="22"/>
              </w:rPr>
            </w:pPr>
            <w:r w:rsidRPr="00CE1BF6">
              <w:rPr>
                <w:sz w:val="22"/>
                <w:szCs w:val="22"/>
              </w:rPr>
              <w:t xml:space="preserve">Ability to work as part of a team. </w:t>
            </w:r>
          </w:p>
        </w:tc>
        <w:tc>
          <w:tcPr>
            <w:tcW w:w="1554" w:type="dxa"/>
          </w:tcPr>
          <w:p w14:paraId="22EEE55B"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41E192A0" w14:textId="77777777" w:rsidR="00CE1BF6" w:rsidRPr="00A97D53" w:rsidRDefault="00CE1BF6" w:rsidP="00A97D53">
            <w:pPr>
              <w:spacing w:line="276" w:lineRule="auto"/>
              <w:rPr>
                <w:rFonts w:ascii="Arial" w:hAnsi="Arial" w:cs="Arial"/>
              </w:rPr>
            </w:pPr>
          </w:p>
        </w:tc>
      </w:tr>
      <w:tr w:rsidR="00CE1BF6" w:rsidRPr="00A97D53" w14:paraId="1724AB7D" w14:textId="77777777" w:rsidTr="00CE1BF6">
        <w:tc>
          <w:tcPr>
            <w:tcW w:w="3858" w:type="dxa"/>
            <w:vMerge/>
          </w:tcPr>
          <w:p w14:paraId="1DE45443" w14:textId="77777777" w:rsidR="00CE1BF6" w:rsidRPr="00A97D53" w:rsidRDefault="00CE1BF6" w:rsidP="00A97D53">
            <w:pPr>
              <w:spacing w:line="276" w:lineRule="auto"/>
              <w:rPr>
                <w:rFonts w:ascii="Arial" w:hAnsi="Arial" w:cs="Arial"/>
                <w:b/>
              </w:rPr>
            </w:pPr>
          </w:p>
        </w:tc>
        <w:tc>
          <w:tcPr>
            <w:tcW w:w="7604" w:type="dxa"/>
          </w:tcPr>
          <w:p w14:paraId="5B814749" w14:textId="77777777" w:rsidR="00CE1BF6" w:rsidRPr="00CE1BF6" w:rsidRDefault="00CE1BF6" w:rsidP="00C2491D">
            <w:pPr>
              <w:pStyle w:val="Default"/>
              <w:rPr>
                <w:sz w:val="22"/>
                <w:szCs w:val="22"/>
              </w:rPr>
            </w:pPr>
            <w:r w:rsidRPr="00CE1BF6">
              <w:rPr>
                <w:sz w:val="22"/>
                <w:szCs w:val="22"/>
              </w:rPr>
              <w:t>Ability to use initiative and problem solve.</w:t>
            </w:r>
          </w:p>
        </w:tc>
        <w:tc>
          <w:tcPr>
            <w:tcW w:w="1554" w:type="dxa"/>
          </w:tcPr>
          <w:p w14:paraId="09989729"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3DEBB8FE" w14:textId="77777777" w:rsidR="00CE1BF6" w:rsidRPr="00A97D53" w:rsidRDefault="00CE1BF6" w:rsidP="00A97D53">
            <w:pPr>
              <w:spacing w:line="276" w:lineRule="auto"/>
              <w:rPr>
                <w:rFonts w:ascii="Arial" w:hAnsi="Arial" w:cs="Arial"/>
              </w:rPr>
            </w:pPr>
          </w:p>
        </w:tc>
      </w:tr>
      <w:tr w:rsidR="00CE1BF6" w:rsidRPr="00A97D53" w14:paraId="1B4D51F2" w14:textId="77777777" w:rsidTr="00CE1BF6">
        <w:tc>
          <w:tcPr>
            <w:tcW w:w="3858" w:type="dxa"/>
            <w:vMerge/>
          </w:tcPr>
          <w:p w14:paraId="74D38B43" w14:textId="77777777" w:rsidR="00CE1BF6" w:rsidRPr="00A97D53" w:rsidRDefault="00CE1BF6" w:rsidP="00A97D53">
            <w:pPr>
              <w:spacing w:line="276" w:lineRule="auto"/>
              <w:rPr>
                <w:rFonts w:ascii="Arial" w:hAnsi="Arial" w:cs="Arial"/>
                <w:b/>
              </w:rPr>
            </w:pPr>
          </w:p>
        </w:tc>
        <w:tc>
          <w:tcPr>
            <w:tcW w:w="7604" w:type="dxa"/>
          </w:tcPr>
          <w:p w14:paraId="729273A9" w14:textId="77777777" w:rsidR="00CE1BF6" w:rsidRPr="00CE1BF6" w:rsidRDefault="00CE1BF6" w:rsidP="00C2491D">
            <w:pPr>
              <w:pStyle w:val="Default"/>
              <w:rPr>
                <w:sz w:val="22"/>
                <w:szCs w:val="22"/>
              </w:rPr>
            </w:pPr>
            <w:r w:rsidRPr="00CE1BF6">
              <w:rPr>
                <w:sz w:val="22"/>
                <w:szCs w:val="22"/>
              </w:rPr>
              <w:t xml:space="preserve">Excellent communication skills. </w:t>
            </w:r>
          </w:p>
        </w:tc>
        <w:tc>
          <w:tcPr>
            <w:tcW w:w="1554" w:type="dxa"/>
          </w:tcPr>
          <w:p w14:paraId="776C1101"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07D541E3" w14:textId="77777777" w:rsidR="00CE1BF6" w:rsidRPr="00A97D53" w:rsidRDefault="00CE1BF6" w:rsidP="00A97D53">
            <w:pPr>
              <w:spacing w:line="276" w:lineRule="auto"/>
              <w:rPr>
                <w:rFonts w:ascii="Arial" w:hAnsi="Arial" w:cs="Arial"/>
              </w:rPr>
            </w:pPr>
          </w:p>
        </w:tc>
      </w:tr>
      <w:tr w:rsidR="00CE1BF6" w:rsidRPr="00A97D53" w14:paraId="0D500708" w14:textId="77777777" w:rsidTr="00CE1BF6">
        <w:tc>
          <w:tcPr>
            <w:tcW w:w="3858" w:type="dxa"/>
            <w:vMerge/>
          </w:tcPr>
          <w:p w14:paraId="004D7866" w14:textId="77777777" w:rsidR="00CE1BF6" w:rsidRPr="00A97D53" w:rsidRDefault="00CE1BF6" w:rsidP="00A97D53">
            <w:pPr>
              <w:spacing w:line="276" w:lineRule="auto"/>
              <w:rPr>
                <w:rFonts w:ascii="Arial" w:hAnsi="Arial" w:cs="Arial"/>
                <w:b/>
              </w:rPr>
            </w:pPr>
          </w:p>
        </w:tc>
        <w:tc>
          <w:tcPr>
            <w:tcW w:w="7604" w:type="dxa"/>
          </w:tcPr>
          <w:p w14:paraId="37109F79" w14:textId="77777777" w:rsidR="00CE1BF6" w:rsidRPr="00CE1BF6" w:rsidRDefault="00CE1BF6" w:rsidP="00C2491D">
            <w:pPr>
              <w:pStyle w:val="Default"/>
              <w:rPr>
                <w:sz w:val="22"/>
                <w:szCs w:val="22"/>
              </w:rPr>
            </w:pPr>
            <w:r w:rsidRPr="00CE1BF6">
              <w:rPr>
                <w:sz w:val="22"/>
                <w:szCs w:val="22"/>
              </w:rPr>
              <w:t xml:space="preserve">Setting and achieving high standards for yourself and your team. </w:t>
            </w:r>
          </w:p>
        </w:tc>
        <w:tc>
          <w:tcPr>
            <w:tcW w:w="1554" w:type="dxa"/>
          </w:tcPr>
          <w:p w14:paraId="13C2A433"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2D220614" w14:textId="77777777" w:rsidR="00CE1BF6" w:rsidRPr="00A97D53" w:rsidRDefault="00CE1BF6" w:rsidP="00A97D53">
            <w:pPr>
              <w:spacing w:line="276" w:lineRule="auto"/>
              <w:rPr>
                <w:rFonts w:ascii="Arial" w:hAnsi="Arial" w:cs="Arial"/>
              </w:rPr>
            </w:pPr>
          </w:p>
        </w:tc>
      </w:tr>
      <w:tr w:rsidR="00CE1BF6" w:rsidRPr="00A97D53" w14:paraId="5C9E1A18" w14:textId="77777777" w:rsidTr="00CE1BF6">
        <w:tc>
          <w:tcPr>
            <w:tcW w:w="3858" w:type="dxa"/>
            <w:vMerge/>
          </w:tcPr>
          <w:p w14:paraId="522A889C" w14:textId="77777777" w:rsidR="00CE1BF6" w:rsidRPr="00A97D53" w:rsidRDefault="00CE1BF6" w:rsidP="00A97D53">
            <w:pPr>
              <w:spacing w:line="276" w:lineRule="auto"/>
              <w:rPr>
                <w:rFonts w:ascii="Arial" w:hAnsi="Arial" w:cs="Arial"/>
                <w:b/>
              </w:rPr>
            </w:pPr>
          </w:p>
        </w:tc>
        <w:tc>
          <w:tcPr>
            <w:tcW w:w="7604" w:type="dxa"/>
          </w:tcPr>
          <w:p w14:paraId="44C7A62F" w14:textId="77777777" w:rsidR="00CE1BF6" w:rsidRPr="00CE1BF6" w:rsidRDefault="00CE1BF6" w:rsidP="00C2491D">
            <w:pPr>
              <w:pStyle w:val="Default"/>
              <w:rPr>
                <w:sz w:val="22"/>
                <w:szCs w:val="22"/>
              </w:rPr>
            </w:pPr>
            <w:r w:rsidRPr="00CE1BF6">
              <w:rPr>
                <w:sz w:val="22"/>
                <w:szCs w:val="22"/>
              </w:rPr>
              <w:t xml:space="preserve">Promoting a culture of quality, partnership and innovation. </w:t>
            </w:r>
          </w:p>
        </w:tc>
        <w:tc>
          <w:tcPr>
            <w:tcW w:w="1554" w:type="dxa"/>
          </w:tcPr>
          <w:p w14:paraId="3A3F26ED" w14:textId="77777777" w:rsidR="00CE1BF6" w:rsidRPr="003A0F82" w:rsidRDefault="00CE1BF6" w:rsidP="00A97D53">
            <w:pPr>
              <w:jc w:val="center"/>
              <w:rPr>
                <w:rFonts w:ascii="Arial" w:hAnsi="Arial" w:cs="Arial"/>
              </w:rPr>
            </w:pPr>
            <w:r>
              <w:rPr>
                <w:rFonts w:ascii="Arial" w:hAnsi="Arial" w:cs="Arial"/>
              </w:rPr>
              <w:t>X</w:t>
            </w:r>
          </w:p>
        </w:tc>
        <w:tc>
          <w:tcPr>
            <w:tcW w:w="1289" w:type="dxa"/>
          </w:tcPr>
          <w:p w14:paraId="23C52160" w14:textId="77777777" w:rsidR="00CE1BF6" w:rsidRPr="00A97D53" w:rsidRDefault="00CE1BF6" w:rsidP="00A97D53">
            <w:pPr>
              <w:spacing w:line="276" w:lineRule="auto"/>
              <w:rPr>
                <w:rFonts w:ascii="Arial" w:hAnsi="Arial" w:cs="Arial"/>
              </w:rPr>
            </w:pPr>
          </w:p>
        </w:tc>
      </w:tr>
    </w:tbl>
    <w:p w14:paraId="385BE9BB" w14:textId="77777777" w:rsidR="00727885" w:rsidRDefault="00727885" w:rsidP="001F44E9">
      <w:pPr>
        <w:spacing w:after="0"/>
        <w:rPr>
          <w:rFonts w:ascii="Arial" w:hAnsi="Arial" w:cs="Arial"/>
          <w:b/>
          <w:i/>
          <w:u w:val="single"/>
        </w:rPr>
      </w:pPr>
    </w:p>
    <w:sectPr w:rsidR="00727885" w:rsidSect="00B450F2">
      <w:pgSz w:w="16838" w:h="11906" w:orient="landscape"/>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FA09" w14:textId="77777777" w:rsidR="00816F40" w:rsidRDefault="00816F40" w:rsidP="00A97D53">
      <w:pPr>
        <w:spacing w:after="0" w:line="240" w:lineRule="auto"/>
      </w:pPr>
      <w:r>
        <w:separator/>
      </w:r>
    </w:p>
  </w:endnote>
  <w:endnote w:type="continuationSeparator" w:id="0">
    <w:p w14:paraId="49BB3636" w14:textId="77777777" w:rsidR="00816F40" w:rsidRDefault="00816F40" w:rsidP="00A97D53">
      <w:pPr>
        <w:spacing w:after="0" w:line="240" w:lineRule="auto"/>
      </w:pPr>
      <w:r>
        <w:continuationSeparator/>
      </w:r>
    </w:p>
  </w:endnote>
  <w:endnote w:type="continuationNotice" w:id="1">
    <w:p w14:paraId="70A660D5" w14:textId="77777777" w:rsidR="00816F40" w:rsidRDefault="00816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606E" w14:textId="77777777" w:rsidR="000B3CBC" w:rsidRDefault="002947B1">
    <w:pPr>
      <w:pStyle w:val="Footer"/>
    </w:pPr>
    <w:r>
      <w:rPr>
        <w:noProof/>
        <w:lang w:eastAsia="en-GB"/>
      </w:rPr>
      <w:drawing>
        <wp:anchor distT="0" distB="0" distL="114300" distR="114300" simplePos="0" relativeHeight="251658241" behindDoc="1" locked="0" layoutInCell="1" allowOverlap="1" wp14:anchorId="07F62B29" wp14:editId="09E27E58">
          <wp:simplePos x="0" y="0"/>
          <wp:positionH relativeFrom="column">
            <wp:posOffset>2733675</wp:posOffset>
          </wp:positionH>
          <wp:positionV relativeFrom="paragraph">
            <wp:posOffset>86995</wp:posOffset>
          </wp:positionV>
          <wp:extent cx="673735" cy="37850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378503"/>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lang w:eastAsia="en-GB"/>
      </w:rPr>
      <w:drawing>
        <wp:anchor distT="0" distB="0" distL="114300" distR="114300" simplePos="0" relativeHeight="251658242" behindDoc="0" locked="0" layoutInCell="1" allowOverlap="1" wp14:anchorId="51159D28" wp14:editId="76529CE6">
          <wp:simplePos x="0" y="0"/>
          <wp:positionH relativeFrom="column">
            <wp:posOffset>2095500</wp:posOffset>
          </wp:positionH>
          <wp:positionV relativeFrom="page">
            <wp:posOffset>10137140</wp:posOffset>
          </wp:positionV>
          <wp:extent cx="470535" cy="386715"/>
          <wp:effectExtent l="0" t="0" r="5715" b="0"/>
          <wp:wrapThrough wrapText="bothSides">
            <wp:wrapPolygon edited="0">
              <wp:start x="0" y="0"/>
              <wp:lineTo x="0" y="20217"/>
              <wp:lineTo x="20988" y="20217"/>
              <wp:lineTo x="20988" y="0"/>
              <wp:lineTo x="0" y="0"/>
            </wp:wrapPolygon>
          </wp:wrapThrough>
          <wp:docPr id="2" name="Picture 2" descr="cid:image001.png@01D492E5.C2776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492E5.C2776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7053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6AB3" w14:textId="77777777" w:rsidR="00816F40" w:rsidRDefault="00816F40" w:rsidP="00A97D53">
      <w:pPr>
        <w:spacing w:after="0" w:line="240" w:lineRule="auto"/>
      </w:pPr>
      <w:r>
        <w:separator/>
      </w:r>
    </w:p>
  </w:footnote>
  <w:footnote w:type="continuationSeparator" w:id="0">
    <w:p w14:paraId="33F70863" w14:textId="77777777" w:rsidR="00816F40" w:rsidRDefault="00816F40" w:rsidP="00A97D53">
      <w:pPr>
        <w:spacing w:after="0" w:line="240" w:lineRule="auto"/>
      </w:pPr>
      <w:r>
        <w:continuationSeparator/>
      </w:r>
    </w:p>
  </w:footnote>
  <w:footnote w:type="continuationNotice" w:id="1">
    <w:p w14:paraId="320C79CF" w14:textId="77777777" w:rsidR="00816F40" w:rsidRDefault="00816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D225" w14:textId="7E8574B2" w:rsidR="00A97D53" w:rsidRDefault="001F44E9" w:rsidP="001F44E9">
    <w:pPr>
      <w:pStyle w:val="Header"/>
      <w:tabs>
        <w:tab w:val="clear" w:pos="9026"/>
      </w:tabs>
    </w:pPr>
    <w:r>
      <w:rPr>
        <w:noProof/>
        <w:lang w:eastAsia="en-GB"/>
      </w:rPr>
      <w:drawing>
        <wp:anchor distT="0" distB="0" distL="114300" distR="114300" simplePos="0" relativeHeight="251658240" behindDoc="1" locked="0" layoutInCell="1" allowOverlap="1" wp14:anchorId="4AC0A538" wp14:editId="5B8F3A92">
          <wp:simplePos x="0" y="0"/>
          <wp:positionH relativeFrom="column">
            <wp:posOffset>5158105</wp:posOffset>
          </wp:positionH>
          <wp:positionV relativeFrom="paragraph">
            <wp:posOffset>-186690</wp:posOffset>
          </wp:positionV>
          <wp:extent cx="993775" cy="777875"/>
          <wp:effectExtent l="0" t="0" r="0" b="0"/>
          <wp:wrapThrough wrapText="bothSides">
            <wp:wrapPolygon edited="0">
              <wp:start x="6625" y="1587"/>
              <wp:lineTo x="4555" y="3174"/>
              <wp:lineTo x="1242" y="8464"/>
              <wp:lineTo x="1242" y="12167"/>
              <wp:lineTo x="4555" y="17456"/>
              <wp:lineTo x="4969" y="18514"/>
              <wp:lineTo x="9109" y="18514"/>
              <wp:lineTo x="18219" y="17456"/>
              <wp:lineTo x="19461" y="11109"/>
              <wp:lineTo x="14906" y="11109"/>
              <wp:lineTo x="19461" y="5290"/>
              <wp:lineTo x="18633" y="3703"/>
              <wp:lineTo x="8695" y="1587"/>
              <wp:lineTo x="6625" y="158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765" t="14372" r="14378" b="13115"/>
                  <a:stretch>
                    <a:fillRect/>
                  </a:stretch>
                </pic:blipFill>
                <pic:spPr bwMode="auto">
                  <a:xfrm>
                    <a:off x="0" y="0"/>
                    <a:ext cx="993775" cy="777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837" w14:textId="77777777" w:rsidR="00A97D53" w:rsidRDefault="00965B6A" w:rsidP="00B450F2">
    <w:pPr>
      <w:pStyle w:val="Header"/>
      <w:jc w:val="right"/>
    </w:pPr>
    <w:r>
      <w:rPr>
        <w:noProof/>
      </w:rPr>
      <w:object w:dxaOrig="2400" w:dyaOrig="1200" w14:anchorId="7EE1E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87.75pt;height:44.25pt;mso-width-percent:0;mso-height-percent:0;mso-width-percent:0;mso-height-percent:0">
          <v:imagedata r:id="rId1" o:title=""/>
        </v:shape>
        <o:OLEObject Type="Embed" ProgID="MSPhotoEd.3" ShapeID="_x0000_i1030" DrawAspect="Content" ObjectID="_16939036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B0E"/>
    <w:multiLevelType w:val="hybridMultilevel"/>
    <w:tmpl w:val="0CB2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E0090"/>
    <w:multiLevelType w:val="hybridMultilevel"/>
    <w:tmpl w:val="A78C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CE7"/>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716DA"/>
    <w:multiLevelType w:val="hybridMultilevel"/>
    <w:tmpl w:val="C1AC7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22D33"/>
    <w:multiLevelType w:val="hybridMultilevel"/>
    <w:tmpl w:val="576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7FED"/>
    <w:multiLevelType w:val="singleLevel"/>
    <w:tmpl w:val="35FEBF32"/>
    <w:lvl w:ilvl="0">
      <w:start w:val="1"/>
      <w:numFmt w:val="decimal"/>
      <w:lvlText w:val="%1."/>
      <w:lvlJc w:val="left"/>
      <w:pPr>
        <w:tabs>
          <w:tab w:val="num" w:pos="360"/>
        </w:tabs>
        <w:ind w:left="360" w:hanging="360"/>
      </w:pPr>
      <w:rPr>
        <w:b w:val="0"/>
      </w:rPr>
    </w:lvl>
  </w:abstractNum>
  <w:abstractNum w:abstractNumId="6" w15:restartNumberingAfterBreak="0">
    <w:nsid w:val="19B033BA"/>
    <w:multiLevelType w:val="hybridMultilevel"/>
    <w:tmpl w:val="3B78E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E314F"/>
    <w:multiLevelType w:val="hybridMultilevel"/>
    <w:tmpl w:val="CA9090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3388D"/>
    <w:multiLevelType w:val="hybridMultilevel"/>
    <w:tmpl w:val="4A82D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9C1008"/>
    <w:multiLevelType w:val="hybridMultilevel"/>
    <w:tmpl w:val="6A0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B0C63"/>
    <w:multiLevelType w:val="hybridMultilevel"/>
    <w:tmpl w:val="C3F2D7D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41464"/>
    <w:multiLevelType w:val="hybridMultilevel"/>
    <w:tmpl w:val="C5F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76C40"/>
    <w:multiLevelType w:val="hybridMultilevel"/>
    <w:tmpl w:val="48AA0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274A3"/>
    <w:multiLevelType w:val="multilevel"/>
    <w:tmpl w:val="C09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381035"/>
    <w:multiLevelType w:val="hybridMultilevel"/>
    <w:tmpl w:val="E5D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80019"/>
    <w:multiLevelType w:val="hybridMultilevel"/>
    <w:tmpl w:val="C5DAC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C3710"/>
    <w:multiLevelType w:val="hybridMultilevel"/>
    <w:tmpl w:val="430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E1D2C"/>
    <w:multiLevelType w:val="hybridMultilevel"/>
    <w:tmpl w:val="8BD88A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93126"/>
    <w:multiLevelType w:val="multilevel"/>
    <w:tmpl w:val="832C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8E53F0"/>
    <w:multiLevelType w:val="hybridMultilevel"/>
    <w:tmpl w:val="F03A9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14847"/>
    <w:multiLevelType w:val="hybridMultilevel"/>
    <w:tmpl w:val="FCBE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45A6B"/>
    <w:multiLevelType w:val="hybridMultilevel"/>
    <w:tmpl w:val="20D4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E13598"/>
    <w:multiLevelType w:val="hybridMultilevel"/>
    <w:tmpl w:val="7F9CF04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71A95"/>
    <w:multiLevelType w:val="hybridMultilevel"/>
    <w:tmpl w:val="50F2E5D2"/>
    <w:lvl w:ilvl="0" w:tplc="581ECCA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97675"/>
    <w:multiLevelType w:val="hybridMultilevel"/>
    <w:tmpl w:val="614C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57BAC"/>
    <w:multiLevelType w:val="hybridMultilevel"/>
    <w:tmpl w:val="7B6E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D0F50"/>
    <w:multiLevelType w:val="hybridMultilevel"/>
    <w:tmpl w:val="3A1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9673B"/>
    <w:multiLevelType w:val="hybridMultilevel"/>
    <w:tmpl w:val="3CC48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7093B"/>
    <w:multiLevelType w:val="multilevel"/>
    <w:tmpl w:val="8BE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EF4C21"/>
    <w:multiLevelType w:val="hybridMultilevel"/>
    <w:tmpl w:val="8660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B3DA1"/>
    <w:multiLevelType w:val="hybridMultilevel"/>
    <w:tmpl w:val="E0CC6F40"/>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3631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A3C16"/>
    <w:multiLevelType w:val="hybridMultilevel"/>
    <w:tmpl w:val="BFBC11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717BC"/>
    <w:multiLevelType w:val="multilevel"/>
    <w:tmpl w:val="8D6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AB7DAB"/>
    <w:multiLevelType w:val="hybridMultilevel"/>
    <w:tmpl w:val="C204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B950A6"/>
    <w:multiLevelType w:val="hybridMultilevel"/>
    <w:tmpl w:val="854C5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24F4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50192"/>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434384B"/>
    <w:multiLevelType w:val="hybridMultilevel"/>
    <w:tmpl w:val="B7B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E7C06"/>
    <w:multiLevelType w:val="multilevel"/>
    <w:tmpl w:val="687E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761280"/>
    <w:multiLevelType w:val="hybridMultilevel"/>
    <w:tmpl w:val="F95E4B6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109EE"/>
    <w:multiLevelType w:val="hybridMultilevel"/>
    <w:tmpl w:val="4874D6B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60AD4"/>
    <w:multiLevelType w:val="hybridMultilevel"/>
    <w:tmpl w:val="20A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
  </w:num>
  <w:num w:numId="4">
    <w:abstractNumId w:val="36"/>
  </w:num>
  <w:num w:numId="5">
    <w:abstractNumId w:val="37"/>
  </w:num>
  <w:num w:numId="6">
    <w:abstractNumId w:val="21"/>
  </w:num>
  <w:num w:numId="7">
    <w:abstractNumId w:val="32"/>
  </w:num>
  <w:num w:numId="8">
    <w:abstractNumId w:val="38"/>
  </w:num>
  <w:num w:numId="9">
    <w:abstractNumId w:val="5"/>
  </w:num>
  <w:num w:numId="10">
    <w:abstractNumId w:val="16"/>
  </w:num>
  <w:num w:numId="11">
    <w:abstractNumId w:val="1"/>
  </w:num>
  <w:num w:numId="12">
    <w:abstractNumId w:val="4"/>
  </w:num>
  <w:num w:numId="13">
    <w:abstractNumId w:val="29"/>
  </w:num>
  <w:num w:numId="14">
    <w:abstractNumId w:val="27"/>
  </w:num>
  <w:num w:numId="15">
    <w:abstractNumId w:val="7"/>
  </w:num>
  <w:num w:numId="16">
    <w:abstractNumId w:val="9"/>
  </w:num>
  <w:num w:numId="17">
    <w:abstractNumId w:val="12"/>
  </w:num>
  <w:num w:numId="18">
    <w:abstractNumId w:val="6"/>
  </w:num>
  <w:num w:numId="19">
    <w:abstractNumId w:val="19"/>
  </w:num>
  <w:num w:numId="20">
    <w:abstractNumId w:val="3"/>
  </w:num>
  <w:num w:numId="21">
    <w:abstractNumId w:val="15"/>
  </w:num>
  <w:num w:numId="22">
    <w:abstractNumId w:val="35"/>
  </w:num>
  <w:num w:numId="23">
    <w:abstractNumId w:val="41"/>
  </w:num>
  <w:num w:numId="24">
    <w:abstractNumId w:val="10"/>
  </w:num>
  <w:num w:numId="25">
    <w:abstractNumId w:val="22"/>
  </w:num>
  <w:num w:numId="26">
    <w:abstractNumId w:val="40"/>
  </w:num>
  <w:num w:numId="27">
    <w:abstractNumId w:val="39"/>
  </w:num>
  <w:num w:numId="28">
    <w:abstractNumId w:val="28"/>
  </w:num>
  <w:num w:numId="29">
    <w:abstractNumId w:val="18"/>
  </w:num>
  <w:num w:numId="30">
    <w:abstractNumId w:val="13"/>
  </w:num>
  <w:num w:numId="31">
    <w:abstractNumId w:val="17"/>
  </w:num>
  <w:num w:numId="32">
    <w:abstractNumId w:val="11"/>
  </w:num>
  <w:num w:numId="33">
    <w:abstractNumId w:val="14"/>
  </w:num>
  <w:num w:numId="34">
    <w:abstractNumId w:val="0"/>
  </w:num>
  <w:num w:numId="35">
    <w:abstractNumId w:val="20"/>
  </w:num>
  <w:num w:numId="36">
    <w:abstractNumId w:val="23"/>
  </w:num>
  <w:num w:numId="37">
    <w:abstractNumId w:val="42"/>
  </w:num>
  <w:num w:numId="38">
    <w:abstractNumId w:val="26"/>
  </w:num>
  <w:num w:numId="39">
    <w:abstractNumId w:val="30"/>
  </w:num>
  <w:num w:numId="40">
    <w:abstractNumId w:val="33"/>
  </w:num>
  <w:num w:numId="41">
    <w:abstractNumId w:val="8"/>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5B"/>
    <w:rsid w:val="0000795F"/>
    <w:rsid w:val="000178B0"/>
    <w:rsid w:val="000325AD"/>
    <w:rsid w:val="00092E81"/>
    <w:rsid w:val="00097355"/>
    <w:rsid w:val="000B3CBC"/>
    <w:rsid w:val="000E1ED2"/>
    <w:rsid w:val="000F3EAC"/>
    <w:rsid w:val="000F4A5C"/>
    <w:rsid w:val="00102D4E"/>
    <w:rsid w:val="00152AA2"/>
    <w:rsid w:val="001570E2"/>
    <w:rsid w:val="00170307"/>
    <w:rsid w:val="00176B06"/>
    <w:rsid w:val="00186128"/>
    <w:rsid w:val="0019012C"/>
    <w:rsid w:val="001908D7"/>
    <w:rsid w:val="00194C11"/>
    <w:rsid w:val="001C16CF"/>
    <w:rsid w:val="001D7887"/>
    <w:rsid w:val="001E6072"/>
    <w:rsid w:val="001E779C"/>
    <w:rsid w:val="001F2ADA"/>
    <w:rsid w:val="001F44E9"/>
    <w:rsid w:val="002238C1"/>
    <w:rsid w:val="002947B1"/>
    <w:rsid w:val="002C64EF"/>
    <w:rsid w:val="002C7723"/>
    <w:rsid w:val="002D7903"/>
    <w:rsid w:val="002E557C"/>
    <w:rsid w:val="00305AC8"/>
    <w:rsid w:val="00311B81"/>
    <w:rsid w:val="003470F7"/>
    <w:rsid w:val="00351BA9"/>
    <w:rsid w:val="003806A9"/>
    <w:rsid w:val="00390F22"/>
    <w:rsid w:val="0039485B"/>
    <w:rsid w:val="003C6E45"/>
    <w:rsid w:val="00404C8E"/>
    <w:rsid w:val="00472888"/>
    <w:rsid w:val="00485D7F"/>
    <w:rsid w:val="00497C54"/>
    <w:rsid w:val="004D4774"/>
    <w:rsid w:val="004E2791"/>
    <w:rsid w:val="00523466"/>
    <w:rsid w:val="00527D8D"/>
    <w:rsid w:val="00577F5D"/>
    <w:rsid w:val="005D350C"/>
    <w:rsid w:val="00602718"/>
    <w:rsid w:val="00607DBE"/>
    <w:rsid w:val="006137E5"/>
    <w:rsid w:val="006A2755"/>
    <w:rsid w:val="006A5151"/>
    <w:rsid w:val="006A60F0"/>
    <w:rsid w:val="006B59CA"/>
    <w:rsid w:val="007071AD"/>
    <w:rsid w:val="007079B6"/>
    <w:rsid w:val="0072146B"/>
    <w:rsid w:val="00727885"/>
    <w:rsid w:val="00741710"/>
    <w:rsid w:val="00775D10"/>
    <w:rsid w:val="00781F20"/>
    <w:rsid w:val="007B4B92"/>
    <w:rsid w:val="0080463B"/>
    <w:rsid w:val="00816F40"/>
    <w:rsid w:val="00827AA1"/>
    <w:rsid w:val="008376AD"/>
    <w:rsid w:val="0085275E"/>
    <w:rsid w:val="00882122"/>
    <w:rsid w:val="00886824"/>
    <w:rsid w:val="008F39CD"/>
    <w:rsid w:val="00925FF0"/>
    <w:rsid w:val="00936120"/>
    <w:rsid w:val="00957449"/>
    <w:rsid w:val="0096330D"/>
    <w:rsid w:val="00965B6A"/>
    <w:rsid w:val="009873F2"/>
    <w:rsid w:val="00987DFD"/>
    <w:rsid w:val="009D10D1"/>
    <w:rsid w:val="009E3037"/>
    <w:rsid w:val="00A02E49"/>
    <w:rsid w:val="00A03E44"/>
    <w:rsid w:val="00A32108"/>
    <w:rsid w:val="00A5536E"/>
    <w:rsid w:val="00A63170"/>
    <w:rsid w:val="00A929AD"/>
    <w:rsid w:val="00A946C2"/>
    <w:rsid w:val="00A96418"/>
    <w:rsid w:val="00A97D53"/>
    <w:rsid w:val="00AA5E4E"/>
    <w:rsid w:val="00AA60C9"/>
    <w:rsid w:val="00AE297D"/>
    <w:rsid w:val="00B450F2"/>
    <w:rsid w:val="00B47CA7"/>
    <w:rsid w:val="00B51C14"/>
    <w:rsid w:val="00B53C65"/>
    <w:rsid w:val="00B71FD9"/>
    <w:rsid w:val="00B96810"/>
    <w:rsid w:val="00BB0CDF"/>
    <w:rsid w:val="00BB4DBF"/>
    <w:rsid w:val="00BB7CE1"/>
    <w:rsid w:val="00BC23E3"/>
    <w:rsid w:val="00BE4810"/>
    <w:rsid w:val="00BE642D"/>
    <w:rsid w:val="00C12ECF"/>
    <w:rsid w:val="00C13E75"/>
    <w:rsid w:val="00C2491D"/>
    <w:rsid w:val="00C25B93"/>
    <w:rsid w:val="00C4515E"/>
    <w:rsid w:val="00C6586F"/>
    <w:rsid w:val="00C73E87"/>
    <w:rsid w:val="00CE1BF6"/>
    <w:rsid w:val="00CF6DE9"/>
    <w:rsid w:val="00D11285"/>
    <w:rsid w:val="00D33D0B"/>
    <w:rsid w:val="00D67F89"/>
    <w:rsid w:val="00D70B1F"/>
    <w:rsid w:val="00D814D6"/>
    <w:rsid w:val="00D841E7"/>
    <w:rsid w:val="00D923E0"/>
    <w:rsid w:val="00DF1BCB"/>
    <w:rsid w:val="00E26531"/>
    <w:rsid w:val="00E30643"/>
    <w:rsid w:val="00E341B0"/>
    <w:rsid w:val="00E6094A"/>
    <w:rsid w:val="00E60BE8"/>
    <w:rsid w:val="00EF09EF"/>
    <w:rsid w:val="00F2771A"/>
    <w:rsid w:val="00F45562"/>
    <w:rsid w:val="00F81A92"/>
    <w:rsid w:val="00F902B3"/>
    <w:rsid w:val="00FF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2668A40"/>
  <w15:chartTrackingRefBased/>
  <w15:docId w15:val="{48A53FBA-53A8-46C1-BC4A-0C7EB19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10"/>
    <w:pPr>
      <w:ind w:left="720"/>
      <w:contextualSpacing/>
    </w:pPr>
  </w:style>
  <w:style w:type="table" w:styleId="TableGrid">
    <w:name w:val="Table Grid"/>
    <w:basedOn w:val="TableNormal"/>
    <w:uiPriority w:val="39"/>
    <w:rsid w:val="0057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53"/>
  </w:style>
  <w:style w:type="paragraph" w:styleId="Footer">
    <w:name w:val="footer"/>
    <w:basedOn w:val="Normal"/>
    <w:link w:val="FooterChar"/>
    <w:uiPriority w:val="99"/>
    <w:unhideWhenUsed/>
    <w:rsid w:val="00A9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53"/>
  </w:style>
  <w:style w:type="paragraph" w:styleId="BodyTextIndent">
    <w:name w:val="Body Text Indent"/>
    <w:basedOn w:val="Normal"/>
    <w:link w:val="BodyTextIndentChar"/>
    <w:rsid w:val="00A97D53"/>
    <w:pPr>
      <w:spacing w:after="120" w:line="240" w:lineRule="auto"/>
      <w:ind w:left="283"/>
    </w:pPr>
    <w:rPr>
      <w:rFonts w:ascii="Courier" w:eastAsia="Times New Roman" w:hAnsi="Courier" w:cs="Times New Roman"/>
      <w:sz w:val="20"/>
      <w:szCs w:val="20"/>
      <w:lang w:val="en-US" w:eastAsia="en-GB"/>
    </w:rPr>
  </w:style>
  <w:style w:type="character" w:customStyle="1" w:styleId="BodyTextIndentChar">
    <w:name w:val="Body Text Indent Char"/>
    <w:basedOn w:val="DefaultParagraphFont"/>
    <w:link w:val="BodyTextIndent"/>
    <w:rsid w:val="00A97D53"/>
    <w:rPr>
      <w:rFonts w:ascii="Courier" w:eastAsia="Times New Roman" w:hAnsi="Courier" w:cs="Times New Roman"/>
      <w:sz w:val="20"/>
      <w:szCs w:val="20"/>
      <w:lang w:val="en-US" w:eastAsia="en-GB"/>
    </w:rPr>
  </w:style>
  <w:style w:type="paragraph" w:styleId="BodyText">
    <w:name w:val="Body Text"/>
    <w:basedOn w:val="Normal"/>
    <w:link w:val="BodyTextChar"/>
    <w:rsid w:val="00A97D53"/>
    <w:pPr>
      <w:spacing w:after="120" w:line="240" w:lineRule="auto"/>
    </w:pPr>
    <w:rPr>
      <w:rFonts w:ascii="Courier" w:eastAsia="Times New Roman" w:hAnsi="Courier" w:cs="Times New Roman"/>
      <w:sz w:val="20"/>
      <w:szCs w:val="20"/>
      <w:lang w:val="en-US" w:eastAsia="en-GB"/>
    </w:rPr>
  </w:style>
  <w:style w:type="character" w:customStyle="1" w:styleId="BodyTextChar">
    <w:name w:val="Body Text Char"/>
    <w:basedOn w:val="DefaultParagraphFont"/>
    <w:link w:val="BodyText"/>
    <w:rsid w:val="00A97D53"/>
    <w:rPr>
      <w:rFonts w:ascii="Courier" w:eastAsia="Times New Roman" w:hAnsi="Courier" w:cs="Times New Roman"/>
      <w:sz w:val="20"/>
      <w:szCs w:val="20"/>
      <w:lang w:val="en-US" w:eastAsia="en-GB"/>
    </w:rPr>
  </w:style>
  <w:style w:type="paragraph" w:styleId="BodyTextIndent2">
    <w:name w:val="Body Text Indent 2"/>
    <w:basedOn w:val="Normal"/>
    <w:link w:val="BodyTextIndent2Char"/>
    <w:uiPriority w:val="99"/>
    <w:unhideWhenUsed/>
    <w:rsid w:val="00A97D53"/>
    <w:pPr>
      <w:spacing w:after="120" w:line="480" w:lineRule="auto"/>
      <w:ind w:left="283"/>
    </w:pPr>
  </w:style>
  <w:style w:type="character" w:customStyle="1" w:styleId="BodyTextIndent2Char">
    <w:name w:val="Body Text Indent 2 Char"/>
    <w:basedOn w:val="DefaultParagraphFont"/>
    <w:link w:val="BodyTextIndent2"/>
    <w:uiPriority w:val="99"/>
    <w:rsid w:val="00A97D53"/>
  </w:style>
  <w:style w:type="character" w:styleId="Hyperlink">
    <w:name w:val="Hyperlink"/>
    <w:rsid w:val="00A97D53"/>
    <w:rPr>
      <w:color w:val="0000FF"/>
      <w:u w:val="single"/>
    </w:rPr>
  </w:style>
  <w:style w:type="character" w:styleId="FollowedHyperlink">
    <w:name w:val="FollowedHyperlink"/>
    <w:basedOn w:val="DefaultParagraphFont"/>
    <w:uiPriority w:val="99"/>
    <w:semiHidden/>
    <w:unhideWhenUsed/>
    <w:rsid w:val="00B450F2"/>
    <w:rPr>
      <w:color w:val="954F72" w:themeColor="followedHyperlink"/>
      <w:u w:val="single"/>
    </w:rPr>
  </w:style>
  <w:style w:type="paragraph" w:customStyle="1" w:styleId="Default">
    <w:name w:val="Default"/>
    <w:rsid w:val="00C2491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4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1D"/>
    <w:rPr>
      <w:rFonts w:ascii="Segoe UI" w:hAnsi="Segoe UI" w:cs="Segoe UI"/>
      <w:sz w:val="18"/>
      <w:szCs w:val="18"/>
    </w:rPr>
  </w:style>
  <w:style w:type="paragraph" w:styleId="NormalWeb">
    <w:name w:val="Normal (Web)"/>
    <w:basedOn w:val="Normal"/>
    <w:uiPriority w:val="99"/>
    <w:unhideWhenUsed/>
    <w:rsid w:val="008527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310">
      <w:bodyDiv w:val="1"/>
      <w:marLeft w:val="0"/>
      <w:marRight w:val="0"/>
      <w:marTop w:val="0"/>
      <w:marBottom w:val="0"/>
      <w:divBdr>
        <w:top w:val="none" w:sz="0" w:space="0" w:color="auto"/>
        <w:left w:val="none" w:sz="0" w:space="0" w:color="auto"/>
        <w:bottom w:val="none" w:sz="0" w:space="0" w:color="auto"/>
        <w:right w:val="none" w:sz="0" w:space="0" w:color="auto"/>
      </w:divBdr>
      <w:divsChild>
        <w:div w:id="736976596">
          <w:marLeft w:val="0"/>
          <w:marRight w:val="0"/>
          <w:marTop w:val="0"/>
          <w:marBottom w:val="0"/>
          <w:divBdr>
            <w:top w:val="none" w:sz="0" w:space="0" w:color="auto"/>
            <w:left w:val="none" w:sz="0" w:space="0" w:color="auto"/>
            <w:bottom w:val="none" w:sz="0" w:space="0" w:color="auto"/>
            <w:right w:val="none" w:sz="0" w:space="0" w:color="auto"/>
          </w:divBdr>
          <w:divsChild>
            <w:div w:id="890531325">
              <w:marLeft w:val="0"/>
              <w:marRight w:val="0"/>
              <w:marTop w:val="0"/>
              <w:marBottom w:val="0"/>
              <w:divBdr>
                <w:top w:val="none" w:sz="0" w:space="0" w:color="auto"/>
                <w:left w:val="none" w:sz="0" w:space="0" w:color="auto"/>
                <w:bottom w:val="none" w:sz="0" w:space="0" w:color="auto"/>
                <w:right w:val="none" w:sz="0" w:space="0" w:color="auto"/>
              </w:divBdr>
              <w:divsChild>
                <w:div w:id="19168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0184">
      <w:bodyDiv w:val="1"/>
      <w:marLeft w:val="0"/>
      <w:marRight w:val="0"/>
      <w:marTop w:val="0"/>
      <w:marBottom w:val="0"/>
      <w:divBdr>
        <w:top w:val="none" w:sz="0" w:space="0" w:color="auto"/>
        <w:left w:val="none" w:sz="0" w:space="0" w:color="auto"/>
        <w:bottom w:val="none" w:sz="0" w:space="0" w:color="auto"/>
        <w:right w:val="none" w:sz="0" w:space="0" w:color="auto"/>
      </w:divBdr>
      <w:divsChild>
        <w:div w:id="534999912">
          <w:marLeft w:val="0"/>
          <w:marRight w:val="0"/>
          <w:marTop w:val="0"/>
          <w:marBottom w:val="0"/>
          <w:divBdr>
            <w:top w:val="none" w:sz="0" w:space="0" w:color="auto"/>
            <w:left w:val="none" w:sz="0" w:space="0" w:color="auto"/>
            <w:bottom w:val="none" w:sz="0" w:space="0" w:color="auto"/>
            <w:right w:val="none" w:sz="0" w:space="0" w:color="auto"/>
          </w:divBdr>
          <w:divsChild>
            <w:div w:id="25452715">
              <w:marLeft w:val="0"/>
              <w:marRight w:val="0"/>
              <w:marTop w:val="0"/>
              <w:marBottom w:val="0"/>
              <w:divBdr>
                <w:top w:val="none" w:sz="0" w:space="0" w:color="auto"/>
                <w:left w:val="none" w:sz="0" w:space="0" w:color="auto"/>
                <w:bottom w:val="none" w:sz="0" w:space="0" w:color="auto"/>
                <w:right w:val="none" w:sz="0" w:space="0" w:color="auto"/>
              </w:divBdr>
              <w:divsChild>
                <w:div w:id="91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3642">
      <w:bodyDiv w:val="1"/>
      <w:marLeft w:val="0"/>
      <w:marRight w:val="0"/>
      <w:marTop w:val="0"/>
      <w:marBottom w:val="0"/>
      <w:divBdr>
        <w:top w:val="none" w:sz="0" w:space="0" w:color="auto"/>
        <w:left w:val="none" w:sz="0" w:space="0" w:color="auto"/>
        <w:bottom w:val="none" w:sz="0" w:space="0" w:color="auto"/>
        <w:right w:val="none" w:sz="0" w:space="0" w:color="auto"/>
      </w:divBdr>
      <w:divsChild>
        <w:div w:id="1655916270">
          <w:marLeft w:val="0"/>
          <w:marRight w:val="0"/>
          <w:marTop w:val="0"/>
          <w:marBottom w:val="0"/>
          <w:divBdr>
            <w:top w:val="none" w:sz="0" w:space="0" w:color="auto"/>
            <w:left w:val="none" w:sz="0" w:space="0" w:color="auto"/>
            <w:bottom w:val="none" w:sz="0" w:space="0" w:color="auto"/>
            <w:right w:val="none" w:sz="0" w:space="0" w:color="auto"/>
          </w:divBdr>
          <w:divsChild>
            <w:div w:id="1685982742">
              <w:marLeft w:val="0"/>
              <w:marRight w:val="0"/>
              <w:marTop w:val="0"/>
              <w:marBottom w:val="0"/>
              <w:divBdr>
                <w:top w:val="none" w:sz="0" w:space="0" w:color="auto"/>
                <w:left w:val="none" w:sz="0" w:space="0" w:color="auto"/>
                <w:bottom w:val="none" w:sz="0" w:space="0" w:color="auto"/>
                <w:right w:val="none" w:sz="0" w:space="0" w:color="auto"/>
              </w:divBdr>
              <w:divsChild>
                <w:div w:id="21229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68131">
      <w:bodyDiv w:val="1"/>
      <w:marLeft w:val="0"/>
      <w:marRight w:val="0"/>
      <w:marTop w:val="0"/>
      <w:marBottom w:val="0"/>
      <w:divBdr>
        <w:top w:val="none" w:sz="0" w:space="0" w:color="auto"/>
        <w:left w:val="none" w:sz="0" w:space="0" w:color="auto"/>
        <w:bottom w:val="none" w:sz="0" w:space="0" w:color="auto"/>
        <w:right w:val="none" w:sz="0" w:space="0" w:color="auto"/>
      </w:divBdr>
      <w:divsChild>
        <w:div w:id="2101632365">
          <w:marLeft w:val="0"/>
          <w:marRight w:val="0"/>
          <w:marTop w:val="0"/>
          <w:marBottom w:val="0"/>
          <w:divBdr>
            <w:top w:val="none" w:sz="0" w:space="0" w:color="auto"/>
            <w:left w:val="none" w:sz="0" w:space="0" w:color="auto"/>
            <w:bottom w:val="none" w:sz="0" w:space="0" w:color="auto"/>
            <w:right w:val="none" w:sz="0" w:space="0" w:color="auto"/>
          </w:divBdr>
          <w:divsChild>
            <w:div w:id="459227097">
              <w:marLeft w:val="0"/>
              <w:marRight w:val="0"/>
              <w:marTop w:val="0"/>
              <w:marBottom w:val="0"/>
              <w:divBdr>
                <w:top w:val="none" w:sz="0" w:space="0" w:color="auto"/>
                <w:left w:val="none" w:sz="0" w:space="0" w:color="auto"/>
                <w:bottom w:val="none" w:sz="0" w:space="0" w:color="auto"/>
                <w:right w:val="none" w:sz="0" w:space="0" w:color="auto"/>
              </w:divBdr>
              <w:divsChild>
                <w:div w:id="271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3817">
      <w:bodyDiv w:val="1"/>
      <w:marLeft w:val="0"/>
      <w:marRight w:val="0"/>
      <w:marTop w:val="0"/>
      <w:marBottom w:val="0"/>
      <w:divBdr>
        <w:top w:val="none" w:sz="0" w:space="0" w:color="auto"/>
        <w:left w:val="none" w:sz="0" w:space="0" w:color="auto"/>
        <w:bottom w:val="none" w:sz="0" w:space="0" w:color="auto"/>
        <w:right w:val="none" w:sz="0" w:space="0" w:color="auto"/>
      </w:divBdr>
      <w:divsChild>
        <w:div w:id="1883129299">
          <w:marLeft w:val="0"/>
          <w:marRight w:val="0"/>
          <w:marTop w:val="0"/>
          <w:marBottom w:val="0"/>
          <w:divBdr>
            <w:top w:val="none" w:sz="0" w:space="0" w:color="auto"/>
            <w:left w:val="none" w:sz="0" w:space="0" w:color="auto"/>
            <w:bottom w:val="none" w:sz="0" w:space="0" w:color="auto"/>
            <w:right w:val="none" w:sz="0" w:space="0" w:color="auto"/>
          </w:divBdr>
          <w:divsChild>
            <w:div w:id="2033802119">
              <w:marLeft w:val="0"/>
              <w:marRight w:val="0"/>
              <w:marTop w:val="0"/>
              <w:marBottom w:val="0"/>
              <w:divBdr>
                <w:top w:val="none" w:sz="0" w:space="0" w:color="auto"/>
                <w:left w:val="none" w:sz="0" w:space="0" w:color="auto"/>
                <w:bottom w:val="none" w:sz="0" w:space="0" w:color="auto"/>
                <w:right w:val="none" w:sz="0" w:space="0" w:color="auto"/>
              </w:divBdr>
              <w:divsChild>
                <w:div w:id="1854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6501">
      <w:bodyDiv w:val="1"/>
      <w:marLeft w:val="0"/>
      <w:marRight w:val="0"/>
      <w:marTop w:val="0"/>
      <w:marBottom w:val="0"/>
      <w:divBdr>
        <w:top w:val="none" w:sz="0" w:space="0" w:color="auto"/>
        <w:left w:val="none" w:sz="0" w:space="0" w:color="auto"/>
        <w:bottom w:val="none" w:sz="0" w:space="0" w:color="auto"/>
        <w:right w:val="none" w:sz="0" w:space="0" w:color="auto"/>
      </w:divBdr>
      <w:divsChild>
        <w:div w:id="279531565">
          <w:marLeft w:val="0"/>
          <w:marRight w:val="0"/>
          <w:marTop w:val="0"/>
          <w:marBottom w:val="0"/>
          <w:divBdr>
            <w:top w:val="none" w:sz="0" w:space="0" w:color="auto"/>
            <w:left w:val="none" w:sz="0" w:space="0" w:color="auto"/>
            <w:bottom w:val="none" w:sz="0" w:space="0" w:color="auto"/>
            <w:right w:val="none" w:sz="0" w:space="0" w:color="auto"/>
          </w:divBdr>
          <w:divsChild>
            <w:div w:id="747074265">
              <w:marLeft w:val="0"/>
              <w:marRight w:val="0"/>
              <w:marTop w:val="0"/>
              <w:marBottom w:val="0"/>
              <w:divBdr>
                <w:top w:val="none" w:sz="0" w:space="0" w:color="auto"/>
                <w:left w:val="none" w:sz="0" w:space="0" w:color="auto"/>
                <w:bottom w:val="none" w:sz="0" w:space="0" w:color="auto"/>
                <w:right w:val="none" w:sz="0" w:space="0" w:color="auto"/>
              </w:divBdr>
              <w:divsChild>
                <w:div w:id="5833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8.png@01D492ED.AAA8A33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092F39C58A4589CE00609C5F9CEC" ma:contentTypeVersion="11" ma:contentTypeDescription="Create a new document." ma:contentTypeScope="" ma:versionID="b3863489fff6bf4fc20929d116bd2c41">
  <xsd:schema xmlns:xsd="http://www.w3.org/2001/XMLSchema" xmlns:xs="http://www.w3.org/2001/XMLSchema" xmlns:p="http://schemas.microsoft.com/office/2006/metadata/properties" xmlns:ns3="5f349cca-184f-4cd3-ad19-4894008e2dfd" xmlns:ns4="4ff8769d-73f4-4bb7-9372-9278396f1822" targetNamespace="http://schemas.microsoft.com/office/2006/metadata/properties" ma:root="true" ma:fieldsID="4e3e4dfd6eba20c5f8fbb031583aa482" ns3:_="" ns4:_="">
    <xsd:import namespace="5f349cca-184f-4cd3-ad19-4894008e2dfd"/>
    <xsd:import namespace="4ff8769d-73f4-4bb7-9372-9278396f18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9cca-184f-4cd3-ad19-4894008e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8769d-73f4-4bb7-9372-9278396f1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E61F1-F351-40F0-909B-EBB825FC3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9cca-184f-4cd3-ad19-4894008e2dfd"/>
    <ds:schemaRef ds:uri="4ff8769d-73f4-4bb7-9372-9278396f1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46B73-3B75-4C28-81A6-651943ABBDED}">
  <ds:schemaRefs>
    <ds:schemaRef ds:uri="http://schemas.microsoft.com/sharepoint/v3/contenttype/forms"/>
  </ds:schemaRefs>
</ds:datastoreItem>
</file>

<file path=customXml/itemProps3.xml><?xml version="1.0" encoding="utf-8"?>
<ds:datastoreItem xmlns:ds="http://schemas.openxmlformats.org/officeDocument/2006/customXml" ds:itemID="{E872FDC8-7AB3-4DDB-9577-0265B508D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College of Haringey Enfield &amp; North East London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Rusling</dc:creator>
  <cp:keywords/>
  <dc:description/>
  <cp:lastModifiedBy>Philip Smith</cp:lastModifiedBy>
  <cp:revision>2</cp:revision>
  <dcterms:created xsi:type="dcterms:W3CDTF">2021-09-23T11:01:00Z</dcterms:created>
  <dcterms:modified xsi:type="dcterms:W3CDTF">2021-09-23T11:01:00Z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0x0101004E32092F39C58A4589CE00609C5F9CEC</vt:lpwstr>
  </property>
</Properties>
</file>